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F331CF" w14:textId="09419127" w:rsidR="00224E43" w:rsidRDefault="002F0682">
      <w:pPr>
        <w:rPr>
          <w:b/>
          <w:sz w:val="32"/>
          <w:szCs w:val="32"/>
        </w:rPr>
      </w:pPr>
      <w:r w:rsidRPr="002F0682">
        <w:rPr>
          <w:b/>
          <w:sz w:val="32"/>
          <w:szCs w:val="32"/>
        </w:rPr>
        <w:t>Reglement</w:t>
      </w:r>
      <w:r w:rsidR="009C5A14">
        <w:rPr>
          <w:b/>
          <w:sz w:val="32"/>
          <w:szCs w:val="32"/>
        </w:rPr>
        <w:t xml:space="preserve"> Bestuur</w:t>
      </w:r>
      <w:r w:rsidRPr="002F0682">
        <w:rPr>
          <w:b/>
          <w:sz w:val="32"/>
          <w:szCs w:val="32"/>
        </w:rPr>
        <w:t xml:space="preserve"> Vis </w:t>
      </w:r>
      <w:r w:rsidRPr="002F0682">
        <w:rPr>
          <w:rFonts w:cstheme="minorHAnsi"/>
          <w:b/>
          <w:sz w:val="32"/>
          <w:szCs w:val="32"/>
        </w:rPr>
        <w:t>à</w:t>
      </w:r>
      <w:r w:rsidRPr="002F0682">
        <w:rPr>
          <w:b/>
          <w:sz w:val="32"/>
          <w:szCs w:val="32"/>
        </w:rPr>
        <w:t xml:space="preserve"> Vis</w:t>
      </w:r>
    </w:p>
    <w:p w14:paraId="4E909756" w14:textId="77777777" w:rsidR="002F0682" w:rsidRDefault="002F0682"/>
    <w:p w14:paraId="1C0A9443" w14:textId="15BFB640" w:rsidR="002F0682" w:rsidRPr="00000BF0" w:rsidRDefault="00A75CAB" w:rsidP="00A75CAB">
      <w:pPr>
        <w:pStyle w:val="Lijstalinea"/>
        <w:numPr>
          <w:ilvl w:val="0"/>
          <w:numId w:val="1"/>
        </w:numPr>
        <w:rPr>
          <w:b/>
        </w:rPr>
      </w:pPr>
      <w:r w:rsidRPr="00000BF0">
        <w:rPr>
          <w:b/>
        </w:rPr>
        <w:t>Doel en reikwijdte reglement</w:t>
      </w:r>
    </w:p>
    <w:p w14:paraId="76BF777C" w14:textId="641E818E" w:rsidR="00A75CAB" w:rsidRDefault="00A75CAB" w:rsidP="00A75CAB">
      <w:pPr>
        <w:pStyle w:val="Lijstalinea"/>
      </w:pPr>
      <w:r>
        <w:t xml:space="preserve">In dit reglement legt </w:t>
      </w:r>
      <w:r w:rsidR="009C5A14">
        <w:t>het bestuur</w:t>
      </w:r>
      <w:r>
        <w:t xml:space="preserve"> van Vis </w:t>
      </w:r>
      <w:r>
        <w:rPr>
          <w:rFonts w:cstheme="minorHAnsi"/>
        </w:rPr>
        <w:t>à</w:t>
      </w:r>
      <w:r>
        <w:t xml:space="preserve"> Vis vast hoe </w:t>
      </w:r>
      <w:r w:rsidR="009C5A14">
        <w:t>het</w:t>
      </w:r>
      <w:r>
        <w:t xml:space="preserve"> zijn </w:t>
      </w:r>
      <w:r w:rsidR="009C5A14">
        <w:t>werkzaamheden</w:t>
      </w:r>
      <w:r>
        <w:t xml:space="preserve"> vormgeeft, wat zijn </w:t>
      </w:r>
      <w:r w:rsidR="009C5A14">
        <w:t xml:space="preserve">verantwoordelijkheden zijn ten aanzien van verschillende belanghebbenden (medewerkers, raad van toezicht, externe financiers), </w:t>
      </w:r>
      <w:r>
        <w:t xml:space="preserve">hoe </w:t>
      </w:r>
      <w:r w:rsidR="009C5A14">
        <w:t>het zijn</w:t>
      </w:r>
      <w:r>
        <w:t xml:space="preserve"> besluitvorming organiseert en welke kwaliteiten</w:t>
      </w:r>
      <w:r w:rsidR="00000BF0">
        <w:t xml:space="preserve"> er in </w:t>
      </w:r>
      <w:r w:rsidR="009C5A14">
        <w:t>het bestuur</w:t>
      </w:r>
      <w:r w:rsidR="00000BF0">
        <w:t xml:space="preserve"> aanwezig moeten zijn.  </w:t>
      </w:r>
    </w:p>
    <w:p w14:paraId="416FCA0B" w14:textId="77777777" w:rsidR="00000BF0" w:rsidRDefault="00000BF0" w:rsidP="00A75CAB">
      <w:pPr>
        <w:pStyle w:val="Lijstalinea"/>
      </w:pPr>
    </w:p>
    <w:p w14:paraId="365C45E4" w14:textId="6A67116D" w:rsidR="00A75CAB" w:rsidRDefault="00A75CAB" w:rsidP="00A75CAB">
      <w:pPr>
        <w:pStyle w:val="Lijstalinea"/>
        <w:numPr>
          <w:ilvl w:val="0"/>
          <w:numId w:val="1"/>
        </w:numPr>
        <w:rPr>
          <w:b/>
        </w:rPr>
      </w:pPr>
      <w:r w:rsidRPr="00000BF0">
        <w:rPr>
          <w:b/>
        </w:rPr>
        <w:t>Taken en verantwoordelijkheden</w:t>
      </w:r>
    </w:p>
    <w:p w14:paraId="5AE8BA56" w14:textId="77777777" w:rsidR="00772B34" w:rsidRDefault="00772B34" w:rsidP="00F43CB0">
      <w:pPr>
        <w:pStyle w:val="Lijstalinea"/>
        <w:rPr>
          <w:rFonts w:cstheme="minorHAnsi"/>
        </w:rPr>
      </w:pPr>
    </w:p>
    <w:p w14:paraId="2E5B87B7" w14:textId="77777777" w:rsidR="009C5A14" w:rsidRDefault="009C5A14" w:rsidP="00F43CB0">
      <w:pPr>
        <w:pStyle w:val="Lijstalinea"/>
        <w:rPr>
          <w:rFonts w:cstheme="minorHAnsi"/>
        </w:rPr>
      </w:pPr>
      <w:r>
        <w:rPr>
          <w:rFonts w:cstheme="minorHAnsi"/>
        </w:rPr>
        <w:t>Het bestuur is verantwoordelijk voor het functioneren van de organisatie en de uitvoering van het zakelijk en artistiek beleid. Het bestuur is verantwoordelijk voor:</w:t>
      </w:r>
    </w:p>
    <w:p w14:paraId="15970F3F" w14:textId="691006EA" w:rsidR="009C5A14" w:rsidRPr="005F7911" w:rsidRDefault="009C5A14" w:rsidP="005F7911">
      <w:pPr>
        <w:pStyle w:val="Lijstalinea"/>
        <w:numPr>
          <w:ilvl w:val="0"/>
          <w:numId w:val="10"/>
        </w:numPr>
        <w:autoSpaceDE w:val="0"/>
        <w:autoSpaceDN w:val="0"/>
        <w:adjustRightInd w:val="0"/>
        <w:spacing w:after="0" w:line="276" w:lineRule="auto"/>
        <w:rPr>
          <w:rFonts w:cstheme="minorHAnsi"/>
        </w:rPr>
      </w:pPr>
      <w:r w:rsidRPr="005F7911">
        <w:rPr>
          <w:rFonts w:cstheme="minorHAnsi"/>
        </w:rPr>
        <w:t>realisatie doelstellingen en beleidsplannen (jaarplannen inclusief begroting);</w:t>
      </w:r>
    </w:p>
    <w:p w14:paraId="5F30AB71" w14:textId="668D34E5" w:rsidR="009C5A14" w:rsidRPr="005F7911" w:rsidRDefault="009C5A14" w:rsidP="005F7911">
      <w:pPr>
        <w:pStyle w:val="Lijstalinea"/>
        <w:numPr>
          <w:ilvl w:val="0"/>
          <w:numId w:val="10"/>
        </w:numPr>
        <w:autoSpaceDE w:val="0"/>
        <w:autoSpaceDN w:val="0"/>
        <w:adjustRightInd w:val="0"/>
        <w:spacing w:after="0" w:line="276" w:lineRule="auto"/>
        <w:rPr>
          <w:rFonts w:cstheme="minorHAnsi"/>
        </w:rPr>
      </w:pPr>
      <w:r w:rsidRPr="005F7911">
        <w:rPr>
          <w:rFonts w:cstheme="minorHAnsi"/>
        </w:rPr>
        <w:t>strategie en de risico’s die zijn verbonden aan de activiteiten;</w:t>
      </w:r>
    </w:p>
    <w:p w14:paraId="692DF9CC" w14:textId="0FF647FD" w:rsidR="009C5A14" w:rsidRPr="005F7911" w:rsidRDefault="009C5A14" w:rsidP="005F7911">
      <w:pPr>
        <w:pStyle w:val="Lijstalinea"/>
        <w:numPr>
          <w:ilvl w:val="0"/>
          <w:numId w:val="10"/>
        </w:numPr>
        <w:autoSpaceDE w:val="0"/>
        <w:autoSpaceDN w:val="0"/>
        <w:adjustRightInd w:val="0"/>
        <w:spacing w:after="0" w:line="276" w:lineRule="auto"/>
        <w:rPr>
          <w:rFonts w:cstheme="minorHAnsi"/>
        </w:rPr>
      </w:pPr>
      <w:r w:rsidRPr="005F7911">
        <w:rPr>
          <w:rFonts w:cstheme="minorHAnsi"/>
        </w:rPr>
        <w:t>doelmatigheid en continuïteit van de organisatie en bedrijfsvoering;</w:t>
      </w:r>
    </w:p>
    <w:p w14:paraId="23D4E898" w14:textId="56361160" w:rsidR="009C5A14" w:rsidRPr="005F7911" w:rsidRDefault="009C5A14" w:rsidP="005F7911">
      <w:pPr>
        <w:pStyle w:val="Lijstalinea"/>
        <w:numPr>
          <w:ilvl w:val="0"/>
          <w:numId w:val="10"/>
        </w:numPr>
        <w:autoSpaceDE w:val="0"/>
        <w:autoSpaceDN w:val="0"/>
        <w:adjustRightInd w:val="0"/>
        <w:spacing w:after="0" w:line="276" w:lineRule="auto"/>
        <w:rPr>
          <w:rFonts w:cstheme="minorHAnsi"/>
        </w:rPr>
      </w:pPr>
      <w:r w:rsidRPr="005F7911">
        <w:rPr>
          <w:rFonts w:cstheme="minorHAnsi"/>
        </w:rPr>
        <w:t>opzet en werking van interne risicobeheersings- en controlesystemen;</w:t>
      </w:r>
    </w:p>
    <w:p w14:paraId="39EBCEC2" w14:textId="481AECFB" w:rsidR="009C5A14" w:rsidRPr="005F7911" w:rsidRDefault="009C5A14" w:rsidP="005F7911">
      <w:pPr>
        <w:pStyle w:val="Lijstalinea"/>
        <w:numPr>
          <w:ilvl w:val="0"/>
          <w:numId w:val="10"/>
        </w:numPr>
        <w:autoSpaceDE w:val="0"/>
        <w:autoSpaceDN w:val="0"/>
        <w:adjustRightInd w:val="0"/>
        <w:spacing w:after="0" w:line="276" w:lineRule="auto"/>
        <w:rPr>
          <w:rFonts w:cstheme="minorHAnsi"/>
        </w:rPr>
      </w:pPr>
      <w:r w:rsidRPr="005F7911">
        <w:rPr>
          <w:rFonts w:cstheme="minorHAnsi"/>
        </w:rPr>
        <w:t>contacten met financiers en andere externe belanghebbenden;</w:t>
      </w:r>
    </w:p>
    <w:p w14:paraId="2667C384" w14:textId="0C523482" w:rsidR="009C5A14" w:rsidRPr="005F7911" w:rsidRDefault="009C5A14" w:rsidP="005F7911">
      <w:pPr>
        <w:pStyle w:val="Lijstalinea"/>
        <w:numPr>
          <w:ilvl w:val="0"/>
          <w:numId w:val="10"/>
        </w:numPr>
        <w:autoSpaceDE w:val="0"/>
        <w:autoSpaceDN w:val="0"/>
        <w:adjustRightInd w:val="0"/>
        <w:spacing w:after="0" w:line="276" w:lineRule="auto"/>
        <w:rPr>
          <w:rFonts w:cstheme="minorHAnsi"/>
        </w:rPr>
      </w:pPr>
      <w:r w:rsidRPr="005F7911">
        <w:rPr>
          <w:rFonts w:cstheme="minorHAnsi"/>
        </w:rPr>
        <w:t>veilige werkomgeving (klachtenregeling, klokkenluidersregeling en het aanstellen van vertrouwenspersonen);</w:t>
      </w:r>
    </w:p>
    <w:p w14:paraId="5D34F49E" w14:textId="77777777" w:rsidR="005F7911" w:rsidRDefault="009C5A14" w:rsidP="005F7911">
      <w:pPr>
        <w:pStyle w:val="Lijstalinea"/>
        <w:numPr>
          <w:ilvl w:val="0"/>
          <w:numId w:val="10"/>
        </w:numPr>
        <w:autoSpaceDE w:val="0"/>
        <w:autoSpaceDN w:val="0"/>
        <w:adjustRightInd w:val="0"/>
        <w:spacing w:after="0" w:line="276" w:lineRule="auto"/>
        <w:rPr>
          <w:rFonts w:cstheme="minorHAnsi"/>
        </w:rPr>
      </w:pPr>
      <w:r w:rsidRPr="005F7911">
        <w:rPr>
          <w:rFonts w:cstheme="minorHAnsi"/>
        </w:rPr>
        <w:t>jaarverslag en jaarrekening.</w:t>
      </w:r>
    </w:p>
    <w:p w14:paraId="6AB2D4D4" w14:textId="4FED49CC" w:rsidR="005F7911" w:rsidRPr="005F7911" w:rsidRDefault="005F7911" w:rsidP="005F7911">
      <w:pPr>
        <w:pStyle w:val="Lijstalinea"/>
        <w:numPr>
          <w:ilvl w:val="0"/>
          <w:numId w:val="10"/>
        </w:numPr>
        <w:autoSpaceDE w:val="0"/>
        <w:autoSpaceDN w:val="0"/>
        <w:adjustRightInd w:val="0"/>
        <w:spacing w:after="0" w:line="276" w:lineRule="auto"/>
        <w:rPr>
          <w:rFonts w:cstheme="minorHAnsi"/>
        </w:rPr>
      </w:pPr>
      <w:r w:rsidRPr="005F7911">
        <w:rPr>
          <w:rFonts w:cstheme="minorHAnsi"/>
        </w:rPr>
        <w:t>n</w:t>
      </w:r>
      <w:r w:rsidR="009C5A14" w:rsidRPr="005F7911">
        <w:rPr>
          <w:rFonts w:cstheme="minorHAnsi"/>
        </w:rPr>
        <w:t>aleving van relevante wet- en regelgeving</w:t>
      </w:r>
    </w:p>
    <w:p w14:paraId="191A77D3" w14:textId="03A3A46F" w:rsidR="005F7911" w:rsidRDefault="005F7911" w:rsidP="005F7911">
      <w:pPr>
        <w:autoSpaceDE w:val="0"/>
        <w:autoSpaceDN w:val="0"/>
        <w:adjustRightInd w:val="0"/>
        <w:spacing w:after="0" w:line="276" w:lineRule="auto"/>
        <w:rPr>
          <w:rFonts w:cstheme="minorHAnsi"/>
        </w:rPr>
      </w:pPr>
    </w:p>
    <w:p w14:paraId="482F39B7" w14:textId="0407A6A7" w:rsidR="00E23140" w:rsidRDefault="00720117" w:rsidP="00E23140">
      <w:pPr>
        <w:autoSpaceDE w:val="0"/>
        <w:autoSpaceDN w:val="0"/>
        <w:adjustRightInd w:val="0"/>
        <w:spacing w:after="0" w:line="276" w:lineRule="auto"/>
        <w:ind w:left="708"/>
        <w:rPr>
          <w:rFonts w:cstheme="minorHAnsi"/>
        </w:rPr>
      </w:pPr>
      <w:r w:rsidRPr="00720117">
        <w:rPr>
          <w:rFonts w:cstheme="minorHAnsi"/>
        </w:rPr>
        <w:t xml:space="preserve">Het bestuur zorgt ervoor dat de </w:t>
      </w:r>
      <w:r w:rsidR="00AF79EA">
        <w:rPr>
          <w:rFonts w:cstheme="minorHAnsi"/>
        </w:rPr>
        <w:t>r</w:t>
      </w:r>
      <w:r w:rsidRPr="00720117">
        <w:rPr>
          <w:rFonts w:cstheme="minorHAnsi"/>
        </w:rPr>
        <w:t xml:space="preserve">aad van </w:t>
      </w:r>
      <w:r w:rsidR="00AF79EA">
        <w:rPr>
          <w:rFonts w:cstheme="minorHAnsi"/>
        </w:rPr>
        <w:t>t</w:t>
      </w:r>
      <w:r w:rsidRPr="00720117">
        <w:rPr>
          <w:rFonts w:cstheme="minorHAnsi"/>
        </w:rPr>
        <w:t xml:space="preserve">oezicht zijn toezichthoudende rol volledig en naar behoren kan uitoefenen en treedt niet in de taken, verantwoordelijkheden en bevoegdheden van de toezichthouders. </w:t>
      </w:r>
    </w:p>
    <w:p w14:paraId="1857B0F5" w14:textId="77777777" w:rsidR="00E23140" w:rsidRDefault="00E23140" w:rsidP="00E23140">
      <w:pPr>
        <w:autoSpaceDE w:val="0"/>
        <w:autoSpaceDN w:val="0"/>
        <w:adjustRightInd w:val="0"/>
        <w:spacing w:after="0" w:line="276" w:lineRule="auto"/>
        <w:ind w:left="708"/>
        <w:rPr>
          <w:rFonts w:cstheme="minorHAnsi"/>
        </w:rPr>
      </w:pPr>
    </w:p>
    <w:p w14:paraId="2FB8F705" w14:textId="5FEDB5E8" w:rsidR="00E23140" w:rsidRPr="00E23140" w:rsidRDefault="00720117" w:rsidP="00E23140">
      <w:pPr>
        <w:autoSpaceDE w:val="0"/>
        <w:autoSpaceDN w:val="0"/>
        <w:adjustRightInd w:val="0"/>
        <w:spacing w:after="0" w:line="276" w:lineRule="auto"/>
        <w:ind w:left="708"/>
        <w:rPr>
          <w:rFonts w:cstheme="minorHAnsi"/>
        </w:rPr>
      </w:pPr>
      <w:r w:rsidRPr="00E23140">
        <w:rPr>
          <w:rFonts w:cstheme="minorHAnsi"/>
        </w:rPr>
        <w:t xml:space="preserve">Het bestuur legt verantwoording af aan de </w:t>
      </w:r>
      <w:r w:rsidR="00AF79EA">
        <w:rPr>
          <w:rFonts w:cstheme="minorHAnsi"/>
        </w:rPr>
        <w:t>r</w:t>
      </w:r>
      <w:r w:rsidRPr="00E23140">
        <w:rPr>
          <w:rFonts w:cstheme="minorHAnsi"/>
        </w:rPr>
        <w:t xml:space="preserve">aad van </w:t>
      </w:r>
      <w:r w:rsidR="00AF79EA">
        <w:rPr>
          <w:rFonts w:cstheme="minorHAnsi"/>
        </w:rPr>
        <w:t>t</w:t>
      </w:r>
      <w:r w:rsidRPr="00E23140">
        <w:rPr>
          <w:rFonts w:cstheme="minorHAnsi"/>
        </w:rPr>
        <w:t xml:space="preserve">oezicht en geeft deze alle informatie die nodig is voor het goed kunnen functioneren als </w:t>
      </w:r>
      <w:r w:rsidR="00AF79EA">
        <w:rPr>
          <w:rFonts w:cstheme="minorHAnsi"/>
        </w:rPr>
        <w:t>r</w:t>
      </w:r>
      <w:r w:rsidRPr="00E23140">
        <w:rPr>
          <w:rFonts w:cstheme="minorHAnsi"/>
        </w:rPr>
        <w:t xml:space="preserve">aad van </w:t>
      </w:r>
      <w:r w:rsidR="00AF79EA">
        <w:rPr>
          <w:rFonts w:cstheme="minorHAnsi"/>
        </w:rPr>
        <w:t>t</w:t>
      </w:r>
      <w:r w:rsidRPr="00E23140">
        <w:rPr>
          <w:rFonts w:cstheme="minorHAnsi"/>
        </w:rPr>
        <w:t xml:space="preserve">oezicht. Het bestuur doet dit gevraagd, ongevraagd en tijdig. De informatie voorziening en planning is opgenomen in de checks &amp; </w:t>
      </w:r>
      <w:proofErr w:type="spellStart"/>
      <w:r w:rsidRPr="00E23140">
        <w:rPr>
          <w:rFonts w:cstheme="minorHAnsi"/>
        </w:rPr>
        <w:t>balances</w:t>
      </w:r>
      <w:proofErr w:type="spellEnd"/>
      <w:r w:rsidRPr="00E23140">
        <w:rPr>
          <w:rFonts w:cstheme="minorHAnsi"/>
        </w:rPr>
        <w:t>.</w:t>
      </w:r>
      <w:r w:rsidR="00E23140" w:rsidRPr="00E23140">
        <w:rPr>
          <w:rFonts w:cstheme="minorHAnsi"/>
        </w:rPr>
        <w:t xml:space="preserve"> </w:t>
      </w:r>
    </w:p>
    <w:p w14:paraId="36A752F1" w14:textId="5C2EDAEB" w:rsidR="00720117" w:rsidRPr="00E23140" w:rsidRDefault="00720117" w:rsidP="00E23140">
      <w:pPr>
        <w:autoSpaceDE w:val="0"/>
        <w:autoSpaceDN w:val="0"/>
        <w:adjustRightInd w:val="0"/>
        <w:spacing w:after="0" w:line="276" w:lineRule="auto"/>
        <w:ind w:left="708"/>
        <w:contextualSpacing/>
        <w:rPr>
          <w:rFonts w:cstheme="minorHAnsi"/>
        </w:rPr>
      </w:pPr>
    </w:p>
    <w:p w14:paraId="6A0C4B5A" w14:textId="5882B0D6" w:rsidR="00AF79EA" w:rsidRDefault="00720117" w:rsidP="00E23140">
      <w:pPr>
        <w:autoSpaceDE w:val="0"/>
        <w:autoSpaceDN w:val="0"/>
        <w:adjustRightInd w:val="0"/>
        <w:spacing w:after="0" w:line="276" w:lineRule="auto"/>
        <w:ind w:left="708"/>
        <w:contextualSpacing/>
        <w:rPr>
          <w:rFonts w:cstheme="minorHAnsi"/>
        </w:rPr>
      </w:pPr>
      <w:r w:rsidRPr="00E23140">
        <w:rPr>
          <w:rFonts w:cstheme="minorHAnsi"/>
        </w:rPr>
        <w:t xml:space="preserve">Het bestuur is aanwezig bij de vergaderingen van de raad van toezicht. Indien gewenst is tussentijds contact met de voorzitter van de raad van toezicht of met </w:t>
      </w:r>
      <w:r w:rsidR="00E23140">
        <w:rPr>
          <w:rFonts w:cstheme="minorHAnsi"/>
        </w:rPr>
        <w:t>afzonderlijke</w:t>
      </w:r>
      <w:r w:rsidRPr="00E23140">
        <w:rPr>
          <w:rFonts w:cstheme="minorHAnsi"/>
        </w:rPr>
        <w:t xml:space="preserve"> leden </w:t>
      </w:r>
      <w:r w:rsidR="00E23140">
        <w:rPr>
          <w:rFonts w:cstheme="minorHAnsi"/>
        </w:rPr>
        <w:t xml:space="preserve">vanwege </w:t>
      </w:r>
      <w:r w:rsidRPr="00E23140">
        <w:rPr>
          <w:rFonts w:cstheme="minorHAnsi"/>
        </w:rPr>
        <w:t>hun expertise</w:t>
      </w:r>
      <w:r w:rsidR="00E23140">
        <w:rPr>
          <w:rFonts w:cstheme="minorHAnsi"/>
        </w:rPr>
        <w:t xml:space="preserve">, bijvoorbeeld bij juridische of financiële vraagstukken. </w:t>
      </w:r>
    </w:p>
    <w:p w14:paraId="29FDA91D" w14:textId="77777777" w:rsidR="00AF79EA" w:rsidRDefault="00AF79EA" w:rsidP="00E23140">
      <w:pPr>
        <w:autoSpaceDE w:val="0"/>
        <w:autoSpaceDN w:val="0"/>
        <w:adjustRightInd w:val="0"/>
        <w:spacing w:after="0" w:line="276" w:lineRule="auto"/>
        <w:ind w:left="708"/>
        <w:contextualSpacing/>
        <w:rPr>
          <w:rFonts w:cstheme="minorHAnsi"/>
        </w:rPr>
      </w:pPr>
    </w:p>
    <w:p w14:paraId="38828D03" w14:textId="45587CF0" w:rsidR="00E23140" w:rsidRDefault="00E23140" w:rsidP="00AF79EA">
      <w:pPr>
        <w:autoSpaceDE w:val="0"/>
        <w:autoSpaceDN w:val="0"/>
        <w:adjustRightInd w:val="0"/>
        <w:spacing w:after="0" w:line="276" w:lineRule="auto"/>
        <w:ind w:left="708"/>
        <w:contextualSpacing/>
        <w:rPr>
          <w:rFonts w:cstheme="minorHAnsi"/>
        </w:rPr>
      </w:pPr>
      <w:r>
        <w:rPr>
          <w:rFonts w:cstheme="minorHAnsi"/>
        </w:rPr>
        <w:t>B</w:t>
      </w:r>
      <w:r w:rsidRPr="00E23140">
        <w:rPr>
          <w:rFonts w:cstheme="minorHAnsi"/>
        </w:rPr>
        <w:t xml:space="preserve">estuurders en toezichthouders zijn zich bewust van hun eigen rol en de onderlinge verdeling van taken, verantwoordelijkheden en bevoegdheden en handelen daarnaar. </w:t>
      </w:r>
      <w:r w:rsidRPr="00E23140">
        <w:rPr>
          <w:rFonts w:cstheme="minorHAnsi"/>
          <w:color w:val="000000"/>
        </w:rPr>
        <w:t xml:space="preserve">Bestuur en </w:t>
      </w:r>
      <w:r w:rsidR="00AF79EA">
        <w:rPr>
          <w:rFonts w:cstheme="minorHAnsi"/>
          <w:color w:val="000000"/>
        </w:rPr>
        <w:t>r</w:t>
      </w:r>
      <w:r w:rsidRPr="00E23140">
        <w:rPr>
          <w:rFonts w:cstheme="minorHAnsi"/>
          <w:color w:val="000000"/>
        </w:rPr>
        <w:t xml:space="preserve">aad van </w:t>
      </w:r>
      <w:r w:rsidR="00AF79EA">
        <w:rPr>
          <w:rFonts w:cstheme="minorHAnsi"/>
          <w:color w:val="000000"/>
        </w:rPr>
        <w:t>t</w:t>
      </w:r>
      <w:r w:rsidRPr="00E23140">
        <w:rPr>
          <w:rFonts w:cstheme="minorHAnsi"/>
          <w:color w:val="000000"/>
        </w:rPr>
        <w:t xml:space="preserve">oezicht zorgen dat zij vanuit het belang van de organisatie conflicten binnen het bestuur, binnen de </w:t>
      </w:r>
      <w:r w:rsidR="00AF79EA">
        <w:rPr>
          <w:rFonts w:cstheme="minorHAnsi"/>
          <w:color w:val="000000"/>
        </w:rPr>
        <w:t>r</w:t>
      </w:r>
      <w:r w:rsidRPr="00E23140">
        <w:rPr>
          <w:rFonts w:cstheme="minorHAnsi"/>
          <w:color w:val="000000"/>
        </w:rPr>
        <w:t xml:space="preserve">aad van </w:t>
      </w:r>
      <w:r w:rsidR="00AF79EA">
        <w:rPr>
          <w:rFonts w:cstheme="minorHAnsi"/>
          <w:color w:val="000000"/>
        </w:rPr>
        <w:t>t</w:t>
      </w:r>
      <w:r w:rsidRPr="00E23140">
        <w:rPr>
          <w:rFonts w:cstheme="minorHAnsi"/>
          <w:color w:val="000000"/>
        </w:rPr>
        <w:t xml:space="preserve">oezicht of tussen het bestuur en de </w:t>
      </w:r>
      <w:r w:rsidR="00AF79EA">
        <w:rPr>
          <w:rFonts w:cstheme="minorHAnsi"/>
          <w:color w:val="000000"/>
        </w:rPr>
        <w:t>r</w:t>
      </w:r>
      <w:r w:rsidRPr="00E23140">
        <w:rPr>
          <w:rFonts w:cstheme="minorHAnsi"/>
          <w:color w:val="000000"/>
        </w:rPr>
        <w:t xml:space="preserve">aad van </w:t>
      </w:r>
      <w:r w:rsidR="00AF79EA">
        <w:rPr>
          <w:rFonts w:cstheme="minorHAnsi"/>
          <w:color w:val="000000"/>
        </w:rPr>
        <w:t>t</w:t>
      </w:r>
      <w:r w:rsidRPr="00E23140">
        <w:rPr>
          <w:rFonts w:cstheme="minorHAnsi"/>
          <w:color w:val="000000"/>
        </w:rPr>
        <w:t xml:space="preserve">oezicht onderling actief beheersen en zo snel mogelijk oplossen. Arbeidsconflicten met bestuurders worden door de </w:t>
      </w:r>
      <w:r w:rsidR="00AF79EA">
        <w:rPr>
          <w:rFonts w:cstheme="minorHAnsi"/>
          <w:color w:val="000000"/>
        </w:rPr>
        <w:t>r</w:t>
      </w:r>
      <w:r w:rsidRPr="00E23140">
        <w:rPr>
          <w:rFonts w:cstheme="minorHAnsi"/>
          <w:color w:val="000000"/>
        </w:rPr>
        <w:t xml:space="preserve">aad van </w:t>
      </w:r>
      <w:r w:rsidR="00AF79EA">
        <w:rPr>
          <w:rFonts w:cstheme="minorHAnsi"/>
          <w:color w:val="000000"/>
        </w:rPr>
        <w:t>t</w:t>
      </w:r>
      <w:r w:rsidRPr="00E23140">
        <w:rPr>
          <w:rFonts w:cstheme="minorHAnsi"/>
          <w:color w:val="000000"/>
        </w:rPr>
        <w:t xml:space="preserve">oezicht opgelost. </w:t>
      </w:r>
    </w:p>
    <w:p w14:paraId="2FC28429" w14:textId="520B9467" w:rsidR="00E23140" w:rsidRPr="00E23140" w:rsidRDefault="00E23140" w:rsidP="00E23140">
      <w:pPr>
        <w:autoSpaceDE w:val="0"/>
        <w:autoSpaceDN w:val="0"/>
        <w:adjustRightInd w:val="0"/>
        <w:spacing w:after="0" w:line="276" w:lineRule="auto"/>
        <w:ind w:left="708"/>
        <w:contextualSpacing/>
        <w:rPr>
          <w:rFonts w:cstheme="minorHAnsi"/>
        </w:rPr>
      </w:pPr>
      <w:r w:rsidRPr="00E23140">
        <w:rPr>
          <w:rFonts w:cstheme="minorHAnsi"/>
          <w:color w:val="000000"/>
        </w:rPr>
        <w:t xml:space="preserve">Het bestuur en de </w:t>
      </w:r>
      <w:r w:rsidR="00AF79EA">
        <w:rPr>
          <w:rFonts w:cstheme="minorHAnsi"/>
          <w:color w:val="000000"/>
        </w:rPr>
        <w:t>r</w:t>
      </w:r>
      <w:r w:rsidRPr="00E23140">
        <w:rPr>
          <w:rFonts w:cstheme="minorHAnsi"/>
          <w:color w:val="000000"/>
        </w:rPr>
        <w:t xml:space="preserve">aad van </w:t>
      </w:r>
      <w:r w:rsidR="00AF79EA">
        <w:rPr>
          <w:rFonts w:cstheme="minorHAnsi"/>
          <w:color w:val="000000"/>
        </w:rPr>
        <w:t>t</w:t>
      </w:r>
      <w:r w:rsidRPr="00E23140">
        <w:rPr>
          <w:rFonts w:cstheme="minorHAnsi"/>
          <w:color w:val="000000"/>
        </w:rPr>
        <w:t>oezicht bevorderen, ieder vanuit de eigen</w:t>
      </w:r>
      <w:r>
        <w:rPr>
          <w:rFonts w:cstheme="minorHAnsi"/>
          <w:color w:val="000000"/>
        </w:rPr>
        <w:t xml:space="preserve"> </w:t>
      </w:r>
      <w:r w:rsidRPr="00E23140">
        <w:rPr>
          <w:rFonts w:cstheme="minorHAnsi"/>
          <w:color w:val="000000"/>
        </w:rPr>
        <w:t xml:space="preserve">verantwoordelijkheid, de betrokkenheid van de medewerkers bij het beleid van de organisatie. </w:t>
      </w:r>
    </w:p>
    <w:p w14:paraId="0E1AC5C9" w14:textId="77777777" w:rsidR="00AF79EA" w:rsidRDefault="00AF79EA">
      <w:pPr>
        <w:rPr>
          <w:rFonts w:cstheme="minorHAnsi"/>
        </w:rPr>
      </w:pPr>
      <w:r>
        <w:rPr>
          <w:rFonts w:cstheme="minorHAnsi"/>
        </w:rPr>
        <w:br w:type="page"/>
      </w:r>
    </w:p>
    <w:p w14:paraId="2BE82BD2" w14:textId="3969894B" w:rsidR="005F7911" w:rsidRDefault="005F7911" w:rsidP="005F7911">
      <w:pPr>
        <w:autoSpaceDE w:val="0"/>
        <w:autoSpaceDN w:val="0"/>
        <w:adjustRightInd w:val="0"/>
        <w:spacing w:after="0" w:line="276" w:lineRule="auto"/>
        <w:ind w:left="708"/>
      </w:pPr>
      <w:r>
        <w:rPr>
          <w:rFonts w:cstheme="minorHAnsi"/>
        </w:rPr>
        <w:lastRenderedPageBreak/>
        <w:t xml:space="preserve">Het bestuur van </w:t>
      </w:r>
      <w:r>
        <w:t xml:space="preserve">Vis </w:t>
      </w:r>
      <w:r>
        <w:rPr>
          <w:rFonts w:cstheme="minorHAnsi"/>
        </w:rPr>
        <w:t>à</w:t>
      </w:r>
      <w:r>
        <w:t xml:space="preserve"> Vis bestaat uit twee directeur-bestuurders</w:t>
      </w:r>
      <w:r w:rsidR="00AF79EA">
        <w:t xml:space="preserve">. De taken zijn als volgt verdeeld; </w:t>
      </w:r>
    </w:p>
    <w:p w14:paraId="30B23761" w14:textId="40035EE7" w:rsidR="00E4349B" w:rsidRPr="00A33418" w:rsidRDefault="00E4349B" w:rsidP="005F7911">
      <w:pPr>
        <w:autoSpaceDE w:val="0"/>
        <w:autoSpaceDN w:val="0"/>
        <w:adjustRightInd w:val="0"/>
        <w:spacing w:after="0" w:line="276" w:lineRule="auto"/>
        <w:ind w:left="708"/>
        <w:rPr>
          <w:b/>
        </w:rPr>
      </w:pPr>
    </w:p>
    <w:p w14:paraId="22CA3842" w14:textId="0B8505AE" w:rsidR="00A33418" w:rsidRPr="00A33418" w:rsidRDefault="00A33418" w:rsidP="00A33418">
      <w:pPr>
        <w:autoSpaceDE w:val="0"/>
        <w:autoSpaceDN w:val="0"/>
        <w:adjustRightInd w:val="0"/>
        <w:spacing w:after="0" w:line="276" w:lineRule="auto"/>
        <w:ind w:left="708"/>
        <w:contextualSpacing/>
        <w:rPr>
          <w:rFonts w:cstheme="minorHAnsi"/>
          <w:b/>
          <w:u w:val="single"/>
        </w:rPr>
      </w:pPr>
      <w:r w:rsidRPr="00A33418">
        <w:rPr>
          <w:rFonts w:cstheme="minorHAnsi"/>
          <w:b/>
          <w:u w:val="single"/>
        </w:rPr>
        <w:t>Algemeen Zakelijk Directeur (</w:t>
      </w:r>
      <w:r w:rsidR="00E4349B" w:rsidRPr="00A33418">
        <w:rPr>
          <w:rFonts w:cstheme="minorHAnsi"/>
          <w:b/>
          <w:u w:val="single"/>
        </w:rPr>
        <w:t>voorzitter</w:t>
      </w:r>
      <w:r w:rsidRPr="00A33418">
        <w:rPr>
          <w:rFonts w:cstheme="minorHAnsi"/>
          <w:b/>
          <w:u w:val="single"/>
        </w:rPr>
        <w:t>)</w:t>
      </w:r>
    </w:p>
    <w:p w14:paraId="392ACA21" w14:textId="77777777" w:rsidR="00867759" w:rsidRDefault="00867759" w:rsidP="00A33418">
      <w:pPr>
        <w:autoSpaceDE w:val="0"/>
        <w:autoSpaceDN w:val="0"/>
        <w:adjustRightInd w:val="0"/>
        <w:spacing w:after="0" w:line="276" w:lineRule="auto"/>
        <w:ind w:left="708"/>
        <w:contextualSpacing/>
        <w:rPr>
          <w:rFonts w:cstheme="minorHAnsi"/>
          <w:b/>
          <w:bCs/>
        </w:rPr>
      </w:pPr>
    </w:p>
    <w:p w14:paraId="6E3E8D26" w14:textId="47984F66" w:rsidR="00A33418" w:rsidRDefault="00A33418" w:rsidP="00A33418">
      <w:pPr>
        <w:autoSpaceDE w:val="0"/>
        <w:autoSpaceDN w:val="0"/>
        <w:adjustRightInd w:val="0"/>
        <w:spacing w:after="0" w:line="276" w:lineRule="auto"/>
        <w:ind w:left="708"/>
        <w:contextualSpacing/>
        <w:rPr>
          <w:rFonts w:cstheme="minorHAnsi"/>
          <w:b/>
        </w:rPr>
      </w:pPr>
      <w:r w:rsidRPr="00A33418">
        <w:rPr>
          <w:rFonts w:cstheme="minorHAnsi"/>
          <w:b/>
          <w:bCs/>
        </w:rPr>
        <w:t>Strategie en visieontwikkeling</w:t>
      </w:r>
    </w:p>
    <w:p w14:paraId="4591BB90" w14:textId="77777777" w:rsidR="00A33418" w:rsidRPr="00A33418" w:rsidRDefault="00A33418" w:rsidP="00A33418">
      <w:pPr>
        <w:pStyle w:val="Lijstalinea"/>
        <w:numPr>
          <w:ilvl w:val="0"/>
          <w:numId w:val="14"/>
        </w:numPr>
        <w:autoSpaceDE w:val="0"/>
        <w:autoSpaceDN w:val="0"/>
        <w:adjustRightInd w:val="0"/>
        <w:spacing w:after="0" w:line="276" w:lineRule="auto"/>
        <w:rPr>
          <w:rFonts w:cstheme="minorHAnsi"/>
          <w:b/>
        </w:rPr>
      </w:pPr>
      <w:r w:rsidRPr="00A33418">
        <w:rPr>
          <w:rFonts w:cstheme="minorHAnsi"/>
        </w:rPr>
        <w:t>Samen met de algemeen artistiek directeur verantwoordelijk voor het opstellen van een integrale visie, waarin artistieke, financiële en organisatorische aspecten in evenwicht zijn en elkaar versterken.</w:t>
      </w:r>
    </w:p>
    <w:p w14:paraId="7415571F" w14:textId="77777777" w:rsidR="00A33418" w:rsidRPr="00A33418" w:rsidRDefault="00A33418" w:rsidP="00A33418">
      <w:pPr>
        <w:pStyle w:val="Lijstalinea"/>
        <w:numPr>
          <w:ilvl w:val="0"/>
          <w:numId w:val="14"/>
        </w:numPr>
        <w:autoSpaceDE w:val="0"/>
        <w:autoSpaceDN w:val="0"/>
        <w:adjustRightInd w:val="0"/>
        <w:spacing w:after="0" w:line="276" w:lineRule="auto"/>
        <w:rPr>
          <w:rFonts w:cstheme="minorHAnsi"/>
          <w:b/>
        </w:rPr>
      </w:pPr>
      <w:r w:rsidRPr="00A33418">
        <w:rPr>
          <w:rFonts w:cstheme="minorHAnsi"/>
        </w:rPr>
        <w:t>Vertalen van de visie naar (meer)jarenplannen</w:t>
      </w:r>
    </w:p>
    <w:p w14:paraId="7EF64884" w14:textId="77777777" w:rsidR="00A33418" w:rsidRPr="00A33418" w:rsidRDefault="00A33418" w:rsidP="00A33418">
      <w:pPr>
        <w:pStyle w:val="Lijstalinea"/>
        <w:numPr>
          <w:ilvl w:val="0"/>
          <w:numId w:val="14"/>
        </w:numPr>
        <w:autoSpaceDE w:val="0"/>
        <w:autoSpaceDN w:val="0"/>
        <w:adjustRightInd w:val="0"/>
        <w:spacing w:after="0" w:line="276" w:lineRule="auto"/>
        <w:rPr>
          <w:rFonts w:cstheme="minorHAnsi"/>
          <w:b/>
        </w:rPr>
      </w:pPr>
      <w:r w:rsidRPr="00A33418">
        <w:rPr>
          <w:rFonts w:cstheme="minorHAnsi"/>
        </w:rPr>
        <w:t>Beleidsplannen bespreken met RvT en na accordering het aansturen en bewaken van de realisatie ervan.</w:t>
      </w:r>
    </w:p>
    <w:p w14:paraId="1D0F3AFD" w14:textId="4E2F12EF" w:rsidR="00A33418" w:rsidRPr="00A33418" w:rsidRDefault="00A33418" w:rsidP="00A33418">
      <w:pPr>
        <w:pStyle w:val="Lijstalinea"/>
        <w:numPr>
          <w:ilvl w:val="0"/>
          <w:numId w:val="14"/>
        </w:numPr>
        <w:autoSpaceDE w:val="0"/>
        <w:autoSpaceDN w:val="0"/>
        <w:adjustRightInd w:val="0"/>
        <w:spacing w:after="0" w:line="276" w:lineRule="auto"/>
        <w:rPr>
          <w:rFonts w:cstheme="minorHAnsi"/>
          <w:b/>
        </w:rPr>
      </w:pPr>
      <w:r w:rsidRPr="00A33418">
        <w:rPr>
          <w:rFonts w:cstheme="minorHAnsi"/>
        </w:rPr>
        <w:t>Jaarlijks vaststellen strategie Rode Haring ten dienste van Vis à Vis.</w:t>
      </w:r>
    </w:p>
    <w:p w14:paraId="0C89EE1A" w14:textId="77777777" w:rsidR="00A33418" w:rsidRDefault="00A33418" w:rsidP="00A33418">
      <w:pPr>
        <w:ind w:firstLine="708"/>
        <w:rPr>
          <w:rFonts w:cstheme="minorHAnsi"/>
          <w:b/>
          <w:bCs/>
        </w:rPr>
      </w:pPr>
    </w:p>
    <w:p w14:paraId="1E94AA9C" w14:textId="7C601170" w:rsidR="00A33418" w:rsidRDefault="00A33418" w:rsidP="00A33418">
      <w:pPr>
        <w:ind w:firstLine="708"/>
        <w:rPr>
          <w:rFonts w:cstheme="minorHAnsi"/>
          <w:b/>
          <w:bCs/>
        </w:rPr>
      </w:pPr>
      <w:r w:rsidRPr="00A33418">
        <w:rPr>
          <w:rFonts w:cstheme="minorHAnsi"/>
          <w:b/>
          <w:bCs/>
        </w:rPr>
        <w:t>Dagelijkse coördinatie en bedrijfsvoering</w:t>
      </w:r>
    </w:p>
    <w:p w14:paraId="4625FE68" w14:textId="77777777" w:rsidR="00A33418" w:rsidRPr="00A33418" w:rsidRDefault="00A33418" w:rsidP="00A33418">
      <w:pPr>
        <w:pStyle w:val="Lijstalinea"/>
        <w:numPr>
          <w:ilvl w:val="0"/>
          <w:numId w:val="15"/>
        </w:numPr>
        <w:rPr>
          <w:rFonts w:cstheme="minorHAnsi"/>
          <w:b/>
          <w:bCs/>
        </w:rPr>
      </w:pPr>
      <w:r w:rsidRPr="00A33418">
        <w:rPr>
          <w:rFonts w:cstheme="minorHAnsi"/>
        </w:rPr>
        <w:t>Samen met de algemeen artistiek directeur verantwoordelijk voor de dagelijkse gang van zaken en stroomlijning van het organisatieproces.</w:t>
      </w:r>
    </w:p>
    <w:p w14:paraId="5894EFB7" w14:textId="77777777" w:rsidR="00A33418" w:rsidRPr="00A33418" w:rsidRDefault="00A33418" w:rsidP="00A33418">
      <w:pPr>
        <w:pStyle w:val="Lijstalinea"/>
        <w:numPr>
          <w:ilvl w:val="0"/>
          <w:numId w:val="15"/>
        </w:numPr>
        <w:rPr>
          <w:rFonts w:cstheme="minorHAnsi"/>
          <w:b/>
          <w:bCs/>
        </w:rPr>
      </w:pPr>
      <w:r w:rsidRPr="00A33418">
        <w:rPr>
          <w:rFonts w:cstheme="minorHAnsi"/>
        </w:rPr>
        <w:t xml:space="preserve">Contact met het team, sturen op ambitie, groei en ontwikkeling. </w:t>
      </w:r>
    </w:p>
    <w:p w14:paraId="0071C44B" w14:textId="77777777" w:rsidR="00A33418" w:rsidRPr="00A33418" w:rsidRDefault="00A33418" w:rsidP="00A33418">
      <w:pPr>
        <w:pStyle w:val="Lijstalinea"/>
        <w:numPr>
          <w:ilvl w:val="0"/>
          <w:numId w:val="15"/>
        </w:numPr>
        <w:rPr>
          <w:rFonts w:cstheme="minorHAnsi"/>
          <w:b/>
          <w:bCs/>
        </w:rPr>
      </w:pPr>
      <w:r w:rsidRPr="00A33418">
        <w:rPr>
          <w:rFonts w:cstheme="minorHAnsi"/>
        </w:rPr>
        <w:t>Aansturen managementteam i.s.m. algemeen artistiek directeur</w:t>
      </w:r>
    </w:p>
    <w:p w14:paraId="7A0E1CDF" w14:textId="77777777" w:rsidR="00A33418" w:rsidRPr="00A33418" w:rsidRDefault="00A33418" w:rsidP="00A33418">
      <w:pPr>
        <w:pStyle w:val="Lijstalinea"/>
        <w:numPr>
          <w:ilvl w:val="0"/>
          <w:numId w:val="15"/>
        </w:numPr>
        <w:rPr>
          <w:rFonts w:cstheme="minorHAnsi"/>
          <w:b/>
          <w:bCs/>
        </w:rPr>
      </w:pPr>
      <w:r w:rsidRPr="00A33418">
        <w:rPr>
          <w:rFonts w:cstheme="minorHAnsi"/>
        </w:rPr>
        <w:t>Verzorgen van transparante interne communicatie, het team meenemen in en onderdeel laten uitmaken van de visieontwikkeling op korte en lange termijn.</w:t>
      </w:r>
    </w:p>
    <w:p w14:paraId="750090D6" w14:textId="77777777" w:rsidR="00A33418" w:rsidRPr="00A33418" w:rsidRDefault="00A33418" w:rsidP="00A33418">
      <w:pPr>
        <w:pStyle w:val="Lijstalinea"/>
        <w:numPr>
          <w:ilvl w:val="0"/>
          <w:numId w:val="15"/>
        </w:numPr>
        <w:rPr>
          <w:rFonts w:cstheme="minorHAnsi"/>
          <w:b/>
          <w:bCs/>
        </w:rPr>
      </w:pPr>
      <w:r w:rsidRPr="00A33418">
        <w:rPr>
          <w:rFonts w:cstheme="minorHAnsi"/>
        </w:rPr>
        <w:t>Voorbereiden en voorzitten van de bestuurs- en MT-vergaderingen</w:t>
      </w:r>
    </w:p>
    <w:p w14:paraId="180CC0C7" w14:textId="77777777" w:rsidR="00A33418" w:rsidRPr="00A33418" w:rsidRDefault="00A33418" w:rsidP="00A33418">
      <w:pPr>
        <w:pStyle w:val="Lijstalinea"/>
        <w:numPr>
          <w:ilvl w:val="0"/>
          <w:numId w:val="15"/>
        </w:numPr>
        <w:rPr>
          <w:rFonts w:cstheme="minorHAnsi"/>
          <w:b/>
          <w:bCs/>
        </w:rPr>
      </w:pPr>
      <w:r w:rsidRPr="00A33418">
        <w:rPr>
          <w:rFonts w:cstheme="minorHAnsi"/>
        </w:rPr>
        <w:t>Voeren van functionerings-, voorgangs- en sollicitatiegesprekken in afstemming met algemeen artistiek directeur en Hoofd HR.</w:t>
      </w:r>
    </w:p>
    <w:p w14:paraId="38953187" w14:textId="3847080E" w:rsidR="00A33418" w:rsidRPr="00A33418" w:rsidRDefault="00A33418" w:rsidP="00A33418">
      <w:pPr>
        <w:pStyle w:val="Lijstalinea"/>
        <w:numPr>
          <w:ilvl w:val="0"/>
          <w:numId w:val="15"/>
        </w:numPr>
        <w:rPr>
          <w:rFonts w:cstheme="minorHAnsi"/>
          <w:b/>
          <w:bCs/>
        </w:rPr>
      </w:pPr>
      <w:r w:rsidRPr="00A33418">
        <w:rPr>
          <w:rFonts w:cstheme="minorHAnsi"/>
        </w:rPr>
        <w:t xml:space="preserve">Realiseren van beschikbaarheid van faciliteiten </w:t>
      </w:r>
    </w:p>
    <w:p w14:paraId="750E2586" w14:textId="77777777" w:rsidR="00A33418" w:rsidRDefault="00A33418" w:rsidP="00A33418">
      <w:pPr>
        <w:ind w:firstLine="708"/>
        <w:rPr>
          <w:rFonts w:cstheme="minorHAnsi"/>
          <w:b/>
          <w:bCs/>
        </w:rPr>
      </w:pPr>
      <w:r w:rsidRPr="00A33418">
        <w:rPr>
          <w:rFonts w:cstheme="minorHAnsi"/>
          <w:b/>
          <w:bCs/>
        </w:rPr>
        <w:t>Relatiemanagement en lobby</w:t>
      </w:r>
    </w:p>
    <w:p w14:paraId="1DACECA4" w14:textId="77777777" w:rsidR="00A33418" w:rsidRPr="00A33418" w:rsidRDefault="00A33418" w:rsidP="00A33418">
      <w:pPr>
        <w:pStyle w:val="Lijstalinea"/>
        <w:numPr>
          <w:ilvl w:val="0"/>
          <w:numId w:val="16"/>
        </w:numPr>
        <w:rPr>
          <w:rFonts w:cstheme="minorHAnsi"/>
          <w:b/>
          <w:bCs/>
        </w:rPr>
      </w:pPr>
      <w:r w:rsidRPr="00A33418">
        <w:rPr>
          <w:rFonts w:cstheme="minorHAnsi"/>
        </w:rPr>
        <w:t>profileren van de organisatie naar buiten</w:t>
      </w:r>
    </w:p>
    <w:p w14:paraId="3F699C01" w14:textId="0507F775" w:rsidR="00A33418" w:rsidRPr="00A33418" w:rsidRDefault="00A33418" w:rsidP="00A33418">
      <w:pPr>
        <w:pStyle w:val="Lijstalinea"/>
        <w:numPr>
          <w:ilvl w:val="0"/>
          <w:numId w:val="16"/>
        </w:numPr>
        <w:rPr>
          <w:rFonts w:cstheme="minorHAnsi"/>
          <w:b/>
          <w:bCs/>
        </w:rPr>
      </w:pPr>
      <w:r w:rsidRPr="00A33418">
        <w:rPr>
          <w:rFonts w:cstheme="minorHAnsi"/>
        </w:rPr>
        <w:t>het onderhouden van een goed zakelijk, politiek en bestuurlijk netwerk</w:t>
      </w:r>
    </w:p>
    <w:p w14:paraId="0415F838" w14:textId="77777777" w:rsidR="00A33418" w:rsidRDefault="00A33418" w:rsidP="00A33418">
      <w:pPr>
        <w:ind w:firstLine="708"/>
        <w:rPr>
          <w:rFonts w:cstheme="minorHAnsi"/>
          <w:b/>
          <w:bCs/>
        </w:rPr>
      </w:pPr>
      <w:r w:rsidRPr="00A33418">
        <w:rPr>
          <w:rFonts w:cstheme="minorHAnsi"/>
          <w:b/>
          <w:bCs/>
        </w:rPr>
        <w:t>Zakelijke leiding</w:t>
      </w:r>
    </w:p>
    <w:p w14:paraId="5E702F11" w14:textId="77777777" w:rsidR="00A33418" w:rsidRPr="00A33418" w:rsidRDefault="00A33418" w:rsidP="00A33418">
      <w:pPr>
        <w:pStyle w:val="Lijstalinea"/>
        <w:numPr>
          <w:ilvl w:val="0"/>
          <w:numId w:val="17"/>
        </w:numPr>
        <w:rPr>
          <w:rFonts w:cstheme="minorHAnsi"/>
          <w:b/>
          <w:bCs/>
        </w:rPr>
      </w:pPr>
      <w:r w:rsidRPr="00A33418">
        <w:rPr>
          <w:rFonts w:cstheme="minorHAnsi"/>
        </w:rPr>
        <w:t>Opstellen van jaarbegrotingen (VAV en TRH), budgetten en dergelijke en na goedkeuring bewaken hiervan</w:t>
      </w:r>
    </w:p>
    <w:p w14:paraId="4AD083FF" w14:textId="77777777" w:rsidR="00A33418" w:rsidRPr="00A33418" w:rsidRDefault="00A33418" w:rsidP="00A33418">
      <w:pPr>
        <w:pStyle w:val="Lijstalinea"/>
        <w:numPr>
          <w:ilvl w:val="0"/>
          <w:numId w:val="17"/>
        </w:numPr>
        <w:rPr>
          <w:rFonts w:cstheme="minorHAnsi"/>
          <w:b/>
          <w:bCs/>
        </w:rPr>
      </w:pPr>
      <w:r w:rsidRPr="00A33418">
        <w:rPr>
          <w:rFonts w:cstheme="minorHAnsi"/>
        </w:rPr>
        <w:t xml:space="preserve">Zorgen voor actueel overzicht in de financiële middelen. </w:t>
      </w:r>
    </w:p>
    <w:p w14:paraId="11AA3E49" w14:textId="77777777" w:rsidR="00A33418" w:rsidRPr="00A33418" w:rsidRDefault="00A33418" w:rsidP="00A33418">
      <w:pPr>
        <w:pStyle w:val="Lijstalinea"/>
        <w:numPr>
          <w:ilvl w:val="0"/>
          <w:numId w:val="17"/>
        </w:numPr>
        <w:rPr>
          <w:rFonts w:cstheme="minorHAnsi"/>
          <w:b/>
          <w:bCs/>
        </w:rPr>
      </w:pPr>
      <w:r w:rsidRPr="00A33418">
        <w:rPr>
          <w:rFonts w:cstheme="minorHAnsi"/>
          <w:color w:val="000000" w:themeColor="text1"/>
        </w:rPr>
        <w:t>Aansturen financiële medewerkers</w:t>
      </w:r>
    </w:p>
    <w:p w14:paraId="4D2D1CDF" w14:textId="77777777" w:rsidR="00A33418" w:rsidRPr="00A33418" w:rsidRDefault="00A33418" w:rsidP="00A33418">
      <w:pPr>
        <w:pStyle w:val="Lijstalinea"/>
        <w:numPr>
          <w:ilvl w:val="0"/>
          <w:numId w:val="17"/>
        </w:numPr>
        <w:rPr>
          <w:rFonts w:cstheme="minorHAnsi"/>
          <w:b/>
          <w:bCs/>
        </w:rPr>
      </w:pPr>
      <w:r w:rsidRPr="00A33418">
        <w:rPr>
          <w:rFonts w:cstheme="minorHAnsi"/>
        </w:rPr>
        <w:t xml:space="preserve">Subsidies en fondsaanvragen coördineren, </w:t>
      </w:r>
      <w:proofErr w:type="spellStart"/>
      <w:r w:rsidRPr="00A33418">
        <w:rPr>
          <w:rFonts w:cstheme="minorHAnsi"/>
        </w:rPr>
        <w:t>incl</w:t>
      </w:r>
      <w:proofErr w:type="spellEnd"/>
      <w:r w:rsidRPr="00A33418">
        <w:rPr>
          <w:rFonts w:cstheme="minorHAnsi"/>
        </w:rPr>
        <w:t xml:space="preserve"> verantwoordingen, aansturen van de fondsenwerver</w:t>
      </w:r>
    </w:p>
    <w:p w14:paraId="35EFE57C" w14:textId="77777777" w:rsidR="00A33418" w:rsidRPr="00A33418" w:rsidRDefault="00A33418" w:rsidP="00A33418">
      <w:pPr>
        <w:pStyle w:val="Lijstalinea"/>
        <w:numPr>
          <w:ilvl w:val="0"/>
          <w:numId w:val="17"/>
        </w:numPr>
        <w:rPr>
          <w:rFonts w:cstheme="minorHAnsi"/>
          <w:b/>
          <w:bCs/>
        </w:rPr>
      </w:pPr>
      <w:r w:rsidRPr="00A33418">
        <w:rPr>
          <w:rFonts w:cstheme="minorHAnsi"/>
        </w:rPr>
        <w:t>Aansturen commerciële zaken zoals sponsoring en vriendenbeleid. Samen optrekken in externe zichtbaarheid</w:t>
      </w:r>
    </w:p>
    <w:p w14:paraId="2CB7D244" w14:textId="77777777" w:rsidR="00A33418" w:rsidRPr="00A33418" w:rsidRDefault="00A33418" w:rsidP="00A33418">
      <w:pPr>
        <w:pStyle w:val="Lijstalinea"/>
        <w:numPr>
          <w:ilvl w:val="0"/>
          <w:numId w:val="17"/>
        </w:numPr>
        <w:rPr>
          <w:rFonts w:cstheme="minorHAnsi"/>
          <w:b/>
          <w:bCs/>
        </w:rPr>
      </w:pPr>
      <w:r w:rsidRPr="00A33418">
        <w:rPr>
          <w:rFonts w:cstheme="minorHAnsi"/>
        </w:rPr>
        <w:t>Verantwoordelijk voor het opleveren van de jaarrekeningen en jaarverslagen en onderhouden van contact met de accountant.</w:t>
      </w:r>
    </w:p>
    <w:p w14:paraId="26EA28E6" w14:textId="77777777" w:rsidR="00A33418" w:rsidRPr="00A33418" w:rsidRDefault="00A33418" w:rsidP="00A33418">
      <w:pPr>
        <w:pStyle w:val="Lijstalinea"/>
        <w:numPr>
          <w:ilvl w:val="0"/>
          <w:numId w:val="17"/>
        </w:numPr>
        <w:rPr>
          <w:rFonts w:cstheme="minorHAnsi"/>
          <w:b/>
          <w:bCs/>
        </w:rPr>
      </w:pPr>
      <w:r w:rsidRPr="00A33418">
        <w:rPr>
          <w:rFonts w:cstheme="minorHAnsi"/>
        </w:rPr>
        <w:t>Rapporteren aan medebestuur en RVT over financiële situatie, grip op kosten en liquiditeit</w:t>
      </w:r>
    </w:p>
    <w:p w14:paraId="0CB02846" w14:textId="6732E78E" w:rsidR="00A33418" w:rsidRPr="00A33418" w:rsidRDefault="00A33418" w:rsidP="00A33418">
      <w:pPr>
        <w:pStyle w:val="Lijstalinea"/>
        <w:numPr>
          <w:ilvl w:val="0"/>
          <w:numId w:val="17"/>
        </w:numPr>
        <w:rPr>
          <w:rFonts w:cstheme="minorHAnsi"/>
          <w:b/>
          <w:bCs/>
        </w:rPr>
      </w:pPr>
      <w:r w:rsidRPr="00A33418">
        <w:rPr>
          <w:rFonts w:cstheme="minorHAnsi"/>
        </w:rPr>
        <w:t>Verantwoordelijk voor uitvoering van controles van accountant, belastingdienst.</w:t>
      </w:r>
    </w:p>
    <w:p w14:paraId="27D87A6D" w14:textId="002FD221" w:rsidR="00A33418" w:rsidRDefault="00A33418">
      <w:pPr>
        <w:rPr>
          <w:rFonts w:asciiTheme="majorHAnsi" w:hAnsiTheme="majorHAnsi" w:cstheme="majorHAnsi"/>
          <w:b/>
          <w:bCs/>
          <w:sz w:val="21"/>
          <w:szCs w:val="21"/>
        </w:rPr>
      </w:pPr>
      <w:r>
        <w:rPr>
          <w:rFonts w:asciiTheme="majorHAnsi" w:hAnsiTheme="majorHAnsi" w:cstheme="majorHAnsi"/>
          <w:b/>
          <w:bCs/>
          <w:sz w:val="21"/>
          <w:szCs w:val="21"/>
        </w:rPr>
        <w:br w:type="page"/>
      </w:r>
    </w:p>
    <w:p w14:paraId="648905C6" w14:textId="73079F46" w:rsidR="00867759" w:rsidRDefault="00A33418" w:rsidP="00867759">
      <w:pPr>
        <w:autoSpaceDE w:val="0"/>
        <w:autoSpaceDN w:val="0"/>
        <w:adjustRightInd w:val="0"/>
        <w:spacing w:after="0" w:line="276" w:lineRule="auto"/>
        <w:ind w:left="708"/>
        <w:contextualSpacing/>
        <w:rPr>
          <w:rFonts w:cstheme="minorHAnsi"/>
          <w:b/>
          <w:u w:val="single"/>
        </w:rPr>
      </w:pPr>
      <w:r w:rsidRPr="00A33418">
        <w:rPr>
          <w:rFonts w:cstheme="minorHAnsi"/>
          <w:b/>
          <w:u w:val="single"/>
        </w:rPr>
        <w:t>Artistiek Directeur (</w:t>
      </w:r>
      <w:r w:rsidR="00E4349B" w:rsidRPr="00A33418">
        <w:rPr>
          <w:rFonts w:cstheme="minorHAnsi"/>
          <w:b/>
          <w:u w:val="single"/>
        </w:rPr>
        <w:t>secretaris</w:t>
      </w:r>
      <w:r w:rsidRPr="00A33418">
        <w:rPr>
          <w:rFonts w:cstheme="minorHAnsi"/>
          <w:b/>
          <w:u w:val="single"/>
        </w:rPr>
        <w:t>)</w:t>
      </w:r>
    </w:p>
    <w:p w14:paraId="1DC5C80D" w14:textId="77777777" w:rsidR="00867759" w:rsidRPr="00867759" w:rsidRDefault="00867759" w:rsidP="00867759">
      <w:pPr>
        <w:autoSpaceDE w:val="0"/>
        <w:autoSpaceDN w:val="0"/>
        <w:adjustRightInd w:val="0"/>
        <w:spacing w:after="0" w:line="276" w:lineRule="auto"/>
        <w:ind w:left="708"/>
        <w:contextualSpacing/>
        <w:rPr>
          <w:rFonts w:cstheme="minorHAnsi"/>
          <w:b/>
          <w:bCs/>
        </w:rPr>
      </w:pPr>
    </w:p>
    <w:p w14:paraId="30150598" w14:textId="77777777" w:rsidR="00867759" w:rsidRDefault="00867759" w:rsidP="00867759">
      <w:pPr>
        <w:autoSpaceDE w:val="0"/>
        <w:autoSpaceDN w:val="0"/>
        <w:adjustRightInd w:val="0"/>
        <w:spacing w:after="0" w:line="276" w:lineRule="auto"/>
        <w:ind w:left="708"/>
        <w:contextualSpacing/>
        <w:rPr>
          <w:rFonts w:cstheme="minorHAnsi"/>
          <w:b/>
          <w:u w:val="single"/>
        </w:rPr>
      </w:pPr>
      <w:r w:rsidRPr="00867759">
        <w:rPr>
          <w:rFonts w:cstheme="minorHAnsi"/>
          <w:b/>
          <w:bCs/>
        </w:rPr>
        <w:t xml:space="preserve"> Strategie en visieontwikkeling</w:t>
      </w:r>
    </w:p>
    <w:p w14:paraId="16E6CA2D" w14:textId="77777777" w:rsidR="00867759" w:rsidRPr="00867759" w:rsidRDefault="00867759" w:rsidP="00867759">
      <w:pPr>
        <w:pStyle w:val="Lijstalinea"/>
        <w:numPr>
          <w:ilvl w:val="0"/>
          <w:numId w:val="18"/>
        </w:numPr>
        <w:autoSpaceDE w:val="0"/>
        <w:autoSpaceDN w:val="0"/>
        <w:adjustRightInd w:val="0"/>
        <w:spacing w:after="0" w:line="276" w:lineRule="auto"/>
        <w:rPr>
          <w:rFonts w:cstheme="minorHAnsi"/>
          <w:b/>
          <w:u w:val="single"/>
        </w:rPr>
      </w:pPr>
      <w:r w:rsidRPr="00867759">
        <w:rPr>
          <w:rFonts w:cstheme="minorHAnsi"/>
        </w:rPr>
        <w:t>Samen met de algemeen zakelijk directeur verantwoordelijk voor het opstellen van een integrale visie, waarin artistieke, financiële en organisatorische aspecten in evenwicht zijn en elkaar versterken.</w:t>
      </w:r>
    </w:p>
    <w:p w14:paraId="408CC57D" w14:textId="77777777" w:rsidR="00867759" w:rsidRPr="00867759" w:rsidRDefault="00867759" w:rsidP="00867759">
      <w:pPr>
        <w:pStyle w:val="Lijstalinea"/>
        <w:numPr>
          <w:ilvl w:val="0"/>
          <w:numId w:val="18"/>
        </w:numPr>
        <w:autoSpaceDE w:val="0"/>
        <w:autoSpaceDN w:val="0"/>
        <w:adjustRightInd w:val="0"/>
        <w:spacing w:after="0" w:line="276" w:lineRule="auto"/>
        <w:rPr>
          <w:rFonts w:cstheme="minorHAnsi"/>
          <w:b/>
          <w:u w:val="single"/>
        </w:rPr>
      </w:pPr>
      <w:r w:rsidRPr="00867759">
        <w:rPr>
          <w:rFonts w:cstheme="minorHAnsi"/>
        </w:rPr>
        <w:t>Vertalen van de visie naar (meer)jarenplannen</w:t>
      </w:r>
    </w:p>
    <w:p w14:paraId="129FA090" w14:textId="77777777" w:rsidR="00867759" w:rsidRPr="00867759" w:rsidRDefault="00867759" w:rsidP="00867759">
      <w:pPr>
        <w:pStyle w:val="Lijstalinea"/>
        <w:numPr>
          <w:ilvl w:val="0"/>
          <w:numId w:val="18"/>
        </w:numPr>
        <w:autoSpaceDE w:val="0"/>
        <w:autoSpaceDN w:val="0"/>
        <w:adjustRightInd w:val="0"/>
        <w:spacing w:after="0" w:line="276" w:lineRule="auto"/>
        <w:rPr>
          <w:rFonts w:cstheme="minorHAnsi"/>
          <w:b/>
          <w:u w:val="single"/>
        </w:rPr>
      </w:pPr>
      <w:r w:rsidRPr="00867759">
        <w:rPr>
          <w:rFonts w:cstheme="minorHAnsi"/>
        </w:rPr>
        <w:t>Beleidsplannen bespreken met RvT en na accordering het aansturen en bewaken van de realisatie ervan</w:t>
      </w:r>
    </w:p>
    <w:p w14:paraId="6BF73079" w14:textId="5E237DD8" w:rsidR="00867759" w:rsidRPr="00867759" w:rsidRDefault="00867759" w:rsidP="00867759">
      <w:pPr>
        <w:pStyle w:val="Lijstalinea"/>
        <w:numPr>
          <w:ilvl w:val="0"/>
          <w:numId w:val="18"/>
        </w:numPr>
        <w:autoSpaceDE w:val="0"/>
        <w:autoSpaceDN w:val="0"/>
        <w:adjustRightInd w:val="0"/>
        <w:spacing w:after="0" w:line="276" w:lineRule="auto"/>
        <w:rPr>
          <w:rFonts w:cstheme="minorHAnsi"/>
          <w:b/>
          <w:u w:val="single"/>
        </w:rPr>
      </w:pPr>
      <w:r w:rsidRPr="00867759">
        <w:rPr>
          <w:rFonts w:cstheme="minorHAnsi"/>
        </w:rPr>
        <w:t>Jaarlijks vaststellen strategie Rode Haring ten dienste van Vis à Vis</w:t>
      </w:r>
    </w:p>
    <w:p w14:paraId="23B8574A" w14:textId="77777777" w:rsidR="00867759" w:rsidRDefault="00867759" w:rsidP="00867759">
      <w:pPr>
        <w:rPr>
          <w:rFonts w:cstheme="minorHAnsi"/>
        </w:rPr>
      </w:pPr>
    </w:p>
    <w:p w14:paraId="13DA7828" w14:textId="77777777" w:rsidR="00867759" w:rsidRDefault="00867759" w:rsidP="00867759">
      <w:pPr>
        <w:ind w:firstLine="708"/>
        <w:rPr>
          <w:rFonts w:cstheme="minorHAnsi"/>
          <w:b/>
          <w:bCs/>
        </w:rPr>
      </w:pPr>
      <w:r w:rsidRPr="00867759">
        <w:rPr>
          <w:rFonts w:cstheme="minorHAnsi"/>
          <w:b/>
          <w:bCs/>
        </w:rPr>
        <w:t>Dagelijkse coördinatie en bedrijfsvoering</w:t>
      </w:r>
    </w:p>
    <w:p w14:paraId="2A386F7A" w14:textId="77777777" w:rsidR="00867759" w:rsidRPr="00867759" w:rsidRDefault="00867759" w:rsidP="00867759">
      <w:pPr>
        <w:pStyle w:val="Lijstalinea"/>
        <w:numPr>
          <w:ilvl w:val="0"/>
          <w:numId w:val="19"/>
        </w:numPr>
        <w:rPr>
          <w:rFonts w:cstheme="minorHAnsi"/>
          <w:b/>
          <w:bCs/>
        </w:rPr>
      </w:pPr>
      <w:r w:rsidRPr="00867759">
        <w:rPr>
          <w:rFonts w:cstheme="minorHAnsi"/>
        </w:rPr>
        <w:t>Samen met de algemeen zakelijk directeur verantwoordelijk voor de dagelijkse gang van zaken en stroomlijning van het organisatieproces.</w:t>
      </w:r>
    </w:p>
    <w:p w14:paraId="1BA76D79" w14:textId="77777777" w:rsidR="00867759" w:rsidRPr="00867759" w:rsidRDefault="00867759" w:rsidP="00867759">
      <w:pPr>
        <w:pStyle w:val="Lijstalinea"/>
        <w:numPr>
          <w:ilvl w:val="0"/>
          <w:numId w:val="19"/>
        </w:numPr>
        <w:rPr>
          <w:rFonts w:cstheme="minorHAnsi"/>
          <w:b/>
          <w:bCs/>
        </w:rPr>
      </w:pPr>
      <w:r w:rsidRPr="00867759">
        <w:rPr>
          <w:rFonts w:cstheme="minorHAnsi"/>
        </w:rPr>
        <w:t xml:space="preserve">Contact met het team, sturen op ambitie, groei en ontwikkeling. </w:t>
      </w:r>
    </w:p>
    <w:p w14:paraId="163654E6" w14:textId="77777777" w:rsidR="00867759" w:rsidRPr="00867759" w:rsidRDefault="00867759" w:rsidP="00867759">
      <w:pPr>
        <w:pStyle w:val="Lijstalinea"/>
        <w:numPr>
          <w:ilvl w:val="0"/>
          <w:numId w:val="19"/>
        </w:numPr>
        <w:rPr>
          <w:rFonts w:cstheme="minorHAnsi"/>
          <w:b/>
          <w:bCs/>
        </w:rPr>
      </w:pPr>
      <w:r w:rsidRPr="00867759">
        <w:rPr>
          <w:rFonts w:cstheme="minorHAnsi"/>
        </w:rPr>
        <w:t>Aansturen managementteam i.s.m. algemeen artistiek directeur</w:t>
      </w:r>
    </w:p>
    <w:p w14:paraId="414A75DE" w14:textId="77777777" w:rsidR="00867759" w:rsidRPr="00867759" w:rsidRDefault="00867759" w:rsidP="00867759">
      <w:pPr>
        <w:pStyle w:val="Lijstalinea"/>
        <w:numPr>
          <w:ilvl w:val="0"/>
          <w:numId w:val="19"/>
        </w:numPr>
        <w:rPr>
          <w:rFonts w:cstheme="minorHAnsi"/>
          <w:b/>
          <w:bCs/>
        </w:rPr>
      </w:pPr>
      <w:r w:rsidRPr="00867759">
        <w:rPr>
          <w:rFonts w:cstheme="minorHAnsi"/>
        </w:rPr>
        <w:t>Verzorgen van transparante interne communicatie, het team meenemen in en onderdeel laten uitmaken van de visieontwikkeling op korte en lange termijn.</w:t>
      </w:r>
    </w:p>
    <w:p w14:paraId="592D6C59" w14:textId="77777777" w:rsidR="00867759" w:rsidRPr="00867759" w:rsidRDefault="00867759" w:rsidP="00867759">
      <w:pPr>
        <w:pStyle w:val="Lijstalinea"/>
        <w:numPr>
          <w:ilvl w:val="0"/>
          <w:numId w:val="19"/>
        </w:numPr>
        <w:rPr>
          <w:rFonts w:cstheme="minorHAnsi"/>
          <w:b/>
          <w:bCs/>
        </w:rPr>
      </w:pPr>
      <w:r w:rsidRPr="00867759">
        <w:rPr>
          <w:rFonts w:cstheme="minorHAnsi"/>
        </w:rPr>
        <w:t xml:space="preserve">Voeren van functionerings-, voorgangs- en sollicitatiegesprekken in afstemming met algemeen zakelijk directeur en Hoofd HR.  </w:t>
      </w:r>
    </w:p>
    <w:p w14:paraId="0444039D" w14:textId="4424F73B" w:rsidR="00867759" w:rsidRPr="00867759" w:rsidRDefault="00867759" w:rsidP="00867759">
      <w:pPr>
        <w:pStyle w:val="Lijstalinea"/>
        <w:numPr>
          <w:ilvl w:val="0"/>
          <w:numId w:val="19"/>
        </w:numPr>
        <w:rPr>
          <w:rFonts w:cstheme="minorHAnsi"/>
          <w:b/>
          <w:bCs/>
        </w:rPr>
      </w:pPr>
      <w:r w:rsidRPr="00867759">
        <w:rPr>
          <w:rFonts w:cstheme="minorHAnsi"/>
        </w:rPr>
        <w:t xml:space="preserve">Realiseren van beschikbaarheid van faciliteiten </w:t>
      </w:r>
    </w:p>
    <w:p w14:paraId="60C922FF" w14:textId="77777777" w:rsidR="00867759" w:rsidRDefault="00867759" w:rsidP="00867759">
      <w:pPr>
        <w:ind w:firstLine="708"/>
        <w:rPr>
          <w:rFonts w:cstheme="minorHAnsi"/>
        </w:rPr>
      </w:pPr>
    </w:p>
    <w:p w14:paraId="2A696370" w14:textId="77777777" w:rsidR="00867759" w:rsidRDefault="00867759" w:rsidP="00867759">
      <w:pPr>
        <w:ind w:firstLine="708"/>
        <w:rPr>
          <w:rFonts w:cstheme="minorHAnsi"/>
          <w:b/>
          <w:bCs/>
        </w:rPr>
      </w:pPr>
      <w:r w:rsidRPr="00867759">
        <w:rPr>
          <w:rFonts w:cstheme="minorHAnsi"/>
          <w:b/>
          <w:bCs/>
        </w:rPr>
        <w:t xml:space="preserve"> Relatiemanagement </w:t>
      </w:r>
    </w:p>
    <w:p w14:paraId="6EF818A0" w14:textId="7683693E" w:rsidR="00867759" w:rsidRPr="00867759" w:rsidRDefault="00867759" w:rsidP="00867759">
      <w:pPr>
        <w:pStyle w:val="Lijstalinea"/>
        <w:numPr>
          <w:ilvl w:val="0"/>
          <w:numId w:val="20"/>
        </w:numPr>
        <w:rPr>
          <w:rFonts w:cstheme="minorHAnsi"/>
          <w:b/>
          <w:bCs/>
        </w:rPr>
      </w:pPr>
      <w:r w:rsidRPr="00867759">
        <w:rPr>
          <w:rFonts w:cstheme="minorHAnsi"/>
        </w:rPr>
        <w:t>het onderhouden van een goed artistiek netwerk en zorgdragen voor een gezonde artistieke positie</w:t>
      </w:r>
    </w:p>
    <w:p w14:paraId="3ED5A24B" w14:textId="77777777" w:rsidR="00867759" w:rsidRPr="00867759" w:rsidRDefault="00867759" w:rsidP="00867759">
      <w:pPr>
        <w:rPr>
          <w:rFonts w:cstheme="minorHAnsi"/>
        </w:rPr>
      </w:pPr>
    </w:p>
    <w:p w14:paraId="24BFEDF1" w14:textId="4E911866" w:rsidR="00867759" w:rsidRPr="00867759" w:rsidRDefault="00867759" w:rsidP="00867759">
      <w:pPr>
        <w:ind w:firstLine="708"/>
        <w:rPr>
          <w:rFonts w:cstheme="minorHAnsi"/>
          <w:b/>
          <w:bCs/>
        </w:rPr>
      </w:pPr>
      <w:r w:rsidRPr="00867759">
        <w:rPr>
          <w:rFonts w:cstheme="minorHAnsi"/>
          <w:b/>
          <w:bCs/>
        </w:rPr>
        <w:t>Artistieke leiding</w:t>
      </w:r>
    </w:p>
    <w:p w14:paraId="7217F018" w14:textId="1EB398DD" w:rsidR="00867759" w:rsidRPr="00867759" w:rsidRDefault="00867759" w:rsidP="00867759">
      <w:pPr>
        <w:pStyle w:val="Lijstalinea"/>
        <w:numPr>
          <w:ilvl w:val="1"/>
          <w:numId w:val="21"/>
        </w:numPr>
        <w:ind w:left="1418"/>
        <w:rPr>
          <w:rFonts w:cstheme="minorHAnsi"/>
        </w:rPr>
      </w:pPr>
      <w:r w:rsidRPr="00867759">
        <w:rPr>
          <w:rFonts w:cstheme="minorHAnsi"/>
        </w:rPr>
        <w:t>Er zorg voor dragen dat de artistieke uitgangspunten worden gewaarborgd</w:t>
      </w:r>
    </w:p>
    <w:p w14:paraId="1B62B5BE" w14:textId="47BB8700" w:rsidR="00867759" w:rsidRPr="00867759" w:rsidRDefault="00867759" w:rsidP="00867759">
      <w:pPr>
        <w:pStyle w:val="Lijstalinea"/>
        <w:numPr>
          <w:ilvl w:val="1"/>
          <w:numId w:val="21"/>
        </w:numPr>
        <w:ind w:left="1418"/>
        <w:rPr>
          <w:rFonts w:cstheme="minorHAnsi"/>
        </w:rPr>
      </w:pPr>
      <w:r w:rsidRPr="00867759">
        <w:rPr>
          <w:rFonts w:cstheme="minorHAnsi"/>
        </w:rPr>
        <w:t>Coördinatie van de verschillende voorstellingen en toezicht houden op de artistieke processen</w:t>
      </w:r>
    </w:p>
    <w:p w14:paraId="34E2F897" w14:textId="16384202" w:rsidR="00867759" w:rsidRPr="00867759" w:rsidRDefault="00867759" w:rsidP="00867759">
      <w:pPr>
        <w:pStyle w:val="Lijstalinea"/>
        <w:numPr>
          <w:ilvl w:val="1"/>
          <w:numId w:val="21"/>
        </w:numPr>
        <w:ind w:left="1418"/>
        <w:rPr>
          <w:rFonts w:cstheme="minorHAnsi"/>
        </w:rPr>
      </w:pPr>
      <w:r w:rsidRPr="00867759">
        <w:rPr>
          <w:rFonts w:cstheme="minorHAnsi"/>
        </w:rPr>
        <w:t xml:space="preserve">Aansturen en begeleiden van het artistieke team </w:t>
      </w:r>
    </w:p>
    <w:p w14:paraId="02678609" w14:textId="3CDD55F6" w:rsidR="00867759" w:rsidRPr="00867759" w:rsidRDefault="00867759" w:rsidP="00867759">
      <w:pPr>
        <w:pStyle w:val="Lijstalinea"/>
        <w:numPr>
          <w:ilvl w:val="1"/>
          <w:numId w:val="21"/>
        </w:numPr>
        <w:ind w:left="1418"/>
        <w:rPr>
          <w:rFonts w:cstheme="minorHAnsi"/>
        </w:rPr>
      </w:pPr>
      <w:r w:rsidRPr="00867759">
        <w:rPr>
          <w:rFonts w:cstheme="minorHAnsi"/>
        </w:rPr>
        <w:t>Afstemmen van de showploeg met algemeen zakelijk directeur en hoofd HR</w:t>
      </w:r>
    </w:p>
    <w:p w14:paraId="588DBE31" w14:textId="450A0AEC" w:rsidR="00867759" w:rsidRPr="00867759" w:rsidRDefault="00867759" w:rsidP="00867759">
      <w:pPr>
        <w:pStyle w:val="Lijstalinea"/>
        <w:numPr>
          <w:ilvl w:val="1"/>
          <w:numId w:val="21"/>
        </w:numPr>
        <w:ind w:left="1418"/>
        <w:rPr>
          <w:rFonts w:cstheme="minorHAnsi"/>
        </w:rPr>
      </w:pPr>
      <w:r w:rsidRPr="00867759">
        <w:rPr>
          <w:rFonts w:cstheme="minorHAnsi"/>
        </w:rPr>
        <w:t>Werven van artistieke medewerkers en makers, bijwonen van audities</w:t>
      </w:r>
    </w:p>
    <w:p w14:paraId="50C63D1C" w14:textId="21A45340" w:rsidR="00867759" w:rsidRPr="00867759" w:rsidRDefault="00867759" w:rsidP="00867759">
      <w:pPr>
        <w:pStyle w:val="Lijstalinea"/>
        <w:numPr>
          <w:ilvl w:val="1"/>
          <w:numId w:val="21"/>
        </w:numPr>
        <w:ind w:left="1418"/>
        <w:rPr>
          <w:rFonts w:cstheme="minorHAnsi"/>
        </w:rPr>
      </w:pPr>
      <w:r w:rsidRPr="00867759">
        <w:rPr>
          <w:rFonts w:cstheme="minorHAnsi"/>
        </w:rPr>
        <w:t>Coördinatie van overige artistieke projecten, naast de jaarlijkse voorstellingen</w:t>
      </w:r>
    </w:p>
    <w:p w14:paraId="780B4C08" w14:textId="60234DCF" w:rsidR="00A33418" w:rsidRDefault="00A33418" w:rsidP="00AF79EA">
      <w:pPr>
        <w:autoSpaceDE w:val="0"/>
        <w:autoSpaceDN w:val="0"/>
        <w:adjustRightInd w:val="0"/>
        <w:spacing w:after="0" w:line="276" w:lineRule="auto"/>
        <w:rPr>
          <w:rFonts w:cstheme="minorHAnsi"/>
          <w:color w:val="000000"/>
        </w:rPr>
      </w:pPr>
    </w:p>
    <w:p w14:paraId="456CFAF4" w14:textId="6C6F8686" w:rsidR="00867759" w:rsidRDefault="00867759">
      <w:pPr>
        <w:rPr>
          <w:rFonts w:cstheme="minorHAnsi"/>
          <w:color w:val="000000"/>
        </w:rPr>
      </w:pPr>
      <w:r>
        <w:rPr>
          <w:rFonts w:cstheme="minorHAnsi"/>
          <w:color w:val="000000"/>
        </w:rPr>
        <w:br w:type="page"/>
      </w:r>
    </w:p>
    <w:p w14:paraId="0D88B074" w14:textId="77777777" w:rsidR="00867759" w:rsidRDefault="00867759" w:rsidP="00AF79EA">
      <w:pPr>
        <w:autoSpaceDE w:val="0"/>
        <w:autoSpaceDN w:val="0"/>
        <w:adjustRightInd w:val="0"/>
        <w:spacing w:after="0" w:line="276" w:lineRule="auto"/>
        <w:rPr>
          <w:rFonts w:cstheme="minorHAnsi"/>
          <w:color w:val="000000"/>
        </w:rPr>
      </w:pPr>
    </w:p>
    <w:p w14:paraId="516C4FC6" w14:textId="77777777" w:rsidR="00867759" w:rsidRDefault="00867759" w:rsidP="00AF79EA">
      <w:pPr>
        <w:autoSpaceDE w:val="0"/>
        <w:autoSpaceDN w:val="0"/>
        <w:adjustRightInd w:val="0"/>
        <w:spacing w:after="0" w:line="276" w:lineRule="auto"/>
        <w:rPr>
          <w:rFonts w:cstheme="minorHAnsi"/>
          <w:color w:val="000000"/>
        </w:rPr>
      </w:pPr>
    </w:p>
    <w:p w14:paraId="1D5AE0D6" w14:textId="7591A5C9" w:rsidR="00E23140" w:rsidRDefault="00E23140" w:rsidP="00AF79EA">
      <w:pPr>
        <w:autoSpaceDE w:val="0"/>
        <w:autoSpaceDN w:val="0"/>
        <w:adjustRightInd w:val="0"/>
        <w:spacing w:after="0" w:line="276" w:lineRule="auto"/>
        <w:ind w:left="709"/>
        <w:rPr>
          <w:rFonts w:cstheme="minorHAnsi"/>
          <w:color w:val="000000"/>
        </w:rPr>
      </w:pPr>
      <w:r w:rsidRPr="00AF79EA">
        <w:rPr>
          <w:rFonts w:cstheme="minorHAnsi"/>
          <w:color w:val="000000"/>
        </w:rPr>
        <w:t xml:space="preserve">De dagelijkse leiding van het gezelschap is in handen van het zogeheten klein MT, bestaande uit </w:t>
      </w:r>
      <w:r w:rsidR="00E4349B" w:rsidRPr="00AF79EA">
        <w:rPr>
          <w:rFonts w:cstheme="minorHAnsi"/>
          <w:color w:val="000000"/>
        </w:rPr>
        <w:t xml:space="preserve">het </w:t>
      </w:r>
      <w:r w:rsidRPr="00AF79EA">
        <w:rPr>
          <w:rFonts w:cstheme="minorHAnsi"/>
          <w:color w:val="000000"/>
        </w:rPr>
        <w:t>artistiek</w:t>
      </w:r>
      <w:r w:rsidR="00E4349B" w:rsidRPr="00AF79EA">
        <w:rPr>
          <w:rFonts w:cstheme="minorHAnsi"/>
          <w:color w:val="000000"/>
        </w:rPr>
        <w:t>e</w:t>
      </w:r>
      <w:r w:rsidRPr="00AF79EA">
        <w:rPr>
          <w:rFonts w:cstheme="minorHAnsi"/>
          <w:color w:val="000000"/>
        </w:rPr>
        <w:t xml:space="preserve"> team en zakelijk team. Zij leggen verantwoording af aan het bestuur en de Raad van Toezicht.</w:t>
      </w:r>
    </w:p>
    <w:p w14:paraId="6F921637" w14:textId="526B221B" w:rsidR="00316948" w:rsidRDefault="00316948" w:rsidP="00AF79EA">
      <w:pPr>
        <w:autoSpaceDE w:val="0"/>
        <w:autoSpaceDN w:val="0"/>
        <w:adjustRightInd w:val="0"/>
        <w:spacing w:after="0" w:line="276" w:lineRule="auto"/>
        <w:ind w:left="709"/>
        <w:rPr>
          <w:rFonts w:cstheme="minorHAnsi"/>
        </w:rPr>
      </w:pPr>
    </w:p>
    <w:p w14:paraId="21D16EB3" w14:textId="269A1C01" w:rsidR="00316948" w:rsidRDefault="00316948" w:rsidP="00316948">
      <w:pPr>
        <w:spacing w:line="276" w:lineRule="auto"/>
        <w:ind w:left="709"/>
        <w:contextualSpacing/>
        <w:jc w:val="both"/>
        <w:rPr>
          <w:rFonts w:ascii="Calibri" w:hAnsi="Calibri" w:cs="Calibri"/>
        </w:rPr>
      </w:pPr>
      <w:r>
        <w:rPr>
          <w:rFonts w:ascii="Calibri" w:hAnsi="Calibri" w:cs="Calibri"/>
        </w:rPr>
        <w:t>De dagelijkse leiding ligt in handen van het MT bestaande uit:</w:t>
      </w:r>
    </w:p>
    <w:p w14:paraId="7A9083FE" w14:textId="0D6AB899" w:rsidR="00316948" w:rsidRPr="00A33418" w:rsidRDefault="00A33418" w:rsidP="00316948">
      <w:pPr>
        <w:pStyle w:val="Lijstalinea"/>
        <w:numPr>
          <w:ilvl w:val="0"/>
          <w:numId w:val="12"/>
        </w:numPr>
        <w:spacing w:line="276" w:lineRule="auto"/>
        <w:ind w:left="1134"/>
        <w:jc w:val="both"/>
        <w:rPr>
          <w:rFonts w:ascii="Calibri" w:hAnsi="Calibri" w:cs="Calibri"/>
        </w:rPr>
      </w:pPr>
      <w:r>
        <w:rPr>
          <w:rFonts w:cs="Lucida Sans Unicode"/>
        </w:rPr>
        <w:t xml:space="preserve">Hoofd Productie </w:t>
      </w:r>
    </w:p>
    <w:p w14:paraId="5D32E136" w14:textId="15F2907A" w:rsidR="00A33418" w:rsidRDefault="00A33418" w:rsidP="00316948">
      <w:pPr>
        <w:pStyle w:val="Lijstalinea"/>
        <w:numPr>
          <w:ilvl w:val="0"/>
          <w:numId w:val="12"/>
        </w:numPr>
        <w:spacing w:line="276" w:lineRule="auto"/>
        <w:ind w:left="1134"/>
        <w:jc w:val="both"/>
        <w:rPr>
          <w:rFonts w:ascii="Calibri" w:hAnsi="Calibri" w:cs="Calibri"/>
        </w:rPr>
      </w:pPr>
      <w:r>
        <w:rPr>
          <w:rFonts w:ascii="Calibri" w:hAnsi="Calibri" w:cs="Calibri"/>
        </w:rPr>
        <w:t>Hoofd Techniek</w:t>
      </w:r>
    </w:p>
    <w:p w14:paraId="39F1E860" w14:textId="393E32B5" w:rsidR="00316948" w:rsidRPr="00A33418" w:rsidRDefault="00A33418" w:rsidP="00A33418">
      <w:pPr>
        <w:pStyle w:val="Lijstalinea"/>
        <w:numPr>
          <w:ilvl w:val="0"/>
          <w:numId w:val="12"/>
        </w:numPr>
        <w:spacing w:line="276" w:lineRule="auto"/>
        <w:ind w:left="1134"/>
        <w:jc w:val="both"/>
        <w:rPr>
          <w:rFonts w:ascii="Calibri" w:hAnsi="Calibri" w:cs="Calibri"/>
        </w:rPr>
      </w:pPr>
      <w:r>
        <w:rPr>
          <w:rFonts w:ascii="Calibri" w:hAnsi="Calibri" w:cs="Calibri"/>
        </w:rPr>
        <w:t xml:space="preserve">Hoofd Marketing, Hoofd Financiële Administratie en medewerker </w:t>
      </w:r>
      <w:r w:rsidR="00316948" w:rsidRPr="00A33418">
        <w:rPr>
          <w:rFonts w:ascii="Calibri" w:hAnsi="Calibri" w:cs="Calibri"/>
        </w:rPr>
        <w:t>commerciële zaken</w:t>
      </w:r>
    </w:p>
    <w:p w14:paraId="2E62CFB2" w14:textId="17F3C94E" w:rsidR="00316948" w:rsidRDefault="00A33418" w:rsidP="00316948">
      <w:pPr>
        <w:pStyle w:val="Lijstalinea"/>
        <w:numPr>
          <w:ilvl w:val="0"/>
          <w:numId w:val="12"/>
        </w:numPr>
        <w:spacing w:line="276" w:lineRule="auto"/>
        <w:ind w:left="1134"/>
        <w:jc w:val="both"/>
        <w:rPr>
          <w:rFonts w:ascii="Calibri" w:hAnsi="Calibri" w:cs="Calibri"/>
        </w:rPr>
      </w:pPr>
      <w:r>
        <w:rPr>
          <w:rFonts w:ascii="Calibri" w:hAnsi="Calibri" w:cs="Calibri"/>
        </w:rPr>
        <w:t>Hoofd Innovatie &amp; O</w:t>
      </w:r>
      <w:r w:rsidR="00316948" w:rsidRPr="004A2B90">
        <w:rPr>
          <w:rFonts w:ascii="Calibri" w:hAnsi="Calibri" w:cs="Calibri"/>
        </w:rPr>
        <w:t>ntwikkeling</w:t>
      </w:r>
      <w:r>
        <w:rPr>
          <w:rFonts w:ascii="Calibri" w:hAnsi="Calibri" w:cs="Calibri"/>
        </w:rPr>
        <w:t>, Hoofd HR</w:t>
      </w:r>
    </w:p>
    <w:p w14:paraId="1FC6B77B" w14:textId="77777777" w:rsidR="00316948" w:rsidRPr="004A2B90" w:rsidRDefault="00316948" w:rsidP="00316948">
      <w:pPr>
        <w:spacing w:line="276" w:lineRule="auto"/>
        <w:ind w:left="709"/>
        <w:jc w:val="both"/>
        <w:rPr>
          <w:rFonts w:ascii="Calibri" w:hAnsi="Calibri" w:cs="Calibri"/>
        </w:rPr>
      </w:pPr>
      <w:r>
        <w:rPr>
          <w:rFonts w:ascii="Calibri" w:hAnsi="Calibri" w:cs="Calibri"/>
        </w:rPr>
        <w:t>H</w:t>
      </w:r>
      <w:r w:rsidRPr="004A2B90">
        <w:rPr>
          <w:rFonts w:ascii="Calibri" w:hAnsi="Calibri" w:cs="Calibri"/>
        </w:rPr>
        <w:t xml:space="preserve">et managementteam </w:t>
      </w:r>
      <w:r>
        <w:rPr>
          <w:rFonts w:ascii="Calibri" w:hAnsi="Calibri" w:cs="Calibri"/>
        </w:rPr>
        <w:t xml:space="preserve">komt </w:t>
      </w:r>
      <w:r w:rsidRPr="004A2B90">
        <w:rPr>
          <w:rFonts w:ascii="Calibri" w:hAnsi="Calibri" w:cs="Calibri"/>
        </w:rPr>
        <w:t xml:space="preserve">wekelijks samen. Elke 4 jaar wordt een beleidsplan geschreven. Jaarbegrotingen, meerjarenbegrotingen, jaarrekeningen etc. worden aan de Raad van Toezicht voorgelegd. </w:t>
      </w:r>
    </w:p>
    <w:p w14:paraId="0B990AD6" w14:textId="77777777" w:rsidR="00000BF0" w:rsidRPr="00000BF0" w:rsidRDefault="00000BF0" w:rsidP="00000BF0">
      <w:pPr>
        <w:pStyle w:val="Lijstalinea"/>
      </w:pPr>
    </w:p>
    <w:p w14:paraId="7D3864D1" w14:textId="760F9064" w:rsidR="00A75CAB" w:rsidRDefault="00A75CAB" w:rsidP="00A75CAB">
      <w:pPr>
        <w:pStyle w:val="Lijstalinea"/>
        <w:numPr>
          <w:ilvl w:val="0"/>
          <w:numId w:val="1"/>
        </w:numPr>
        <w:rPr>
          <w:b/>
        </w:rPr>
      </w:pPr>
      <w:r w:rsidRPr="00F43CB0">
        <w:rPr>
          <w:b/>
        </w:rPr>
        <w:t>Informatievoorziening</w:t>
      </w:r>
    </w:p>
    <w:p w14:paraId="3B7BEAEA" w14:textId="77777777" w:rsidR="00772B34" w:rsidRDefault="00772B34" w:rsidP="00A0604D">
      <w:pPr>
        <w:pStyle w:val="Lijstalinea"/>
        <w:autoSpaceDE w:val="0"/>
        <w:autoSpaceDN w:val="0"/>
        <w:adjustRightInd w:val="0"/>
        <w:spacing w:after="0" w:line="276" w:lineRule="auto"/>
        <w:rPr>
          <w:rFonts w:cstheme="minorHAnsi"/>
        </w:rPr>
      </w:pPr>
    </w:p>
    <w:p w14:paraId="2319A3A0" w14:textId="646110F7" w:rsidR="00496827" w:rsidRPr="00496827" w:rsidRDefault="00DC5AFC" w:rsidP="00496827">
      <w:pPr>
        <w:pStyle w:val="Lijstalinea"/>
        <w:autoSpaceDE w:val="0"/>
        <w:autoSpaceDN w:val="0"/>
        <w:adjustRightInd w:val="0"/>
        <w:spacing w:after="0" w:line="276" w:lineRule="auto"/>
        <w:rPr>
          <w:rFonts w:cstheme="minorHAnsi"/>
        </w:rPr>
      </w:pPr>
      <w:r w:rsidRPr="00DC5AFC">
        <w:rPr>
          <w:rFonts w:cstheme="minorHAnsi"/>
        </w:rPr>
        <w:t>Het bestuur verschaft de raad van toezicht tijdig de voor de uitoefening van diens taak noodzakelijke informatie en gegevens. Met name waar het gaat om informatie en gegevens die verband houden met</w:t>
      </w:r>
      <w:r w:rsidR="00A0604D">
        <w:rPr>
          <w:rFonts w:cstheme="minorHAnsi"/>
        </w:rPr>
        <w:t>:</w:t>
      </w:r>
    </w:p>
    <w:p w14:paraId="0E2D1093"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a. het aangaan van kredietovereenkomsten en van overeenkomsten van</w:t>
      </w:r>
      <w:r>
        <w:rPr>
          <w:rFonts w:cstheme="minorHAnsi"/>
        </w:rPr>
        <w:t xml:space="preserve"> </w:t>
      </w:r>
      <w:r w:rsidRPr="00A0604D">
        <w:rPr>
          <w:rFonts w:cstheme="minorHAnsi"/>
        </w:rPr>
        <w:t>geldlening;</w:t>
      </w:r>
    </w:p>
    <w:p w14:paraId="5337E145"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b. de vaststelling van de begrotingen en de jaarrekening; </w:t>
      </w:r>
    </w:p>
    <w:p w14:paraId="6C98E0C1"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c. de vaststelling van de voor enig jaar of reeks van jaren opgestelde beleidsplannen, dan wel meerjarenplannen; </w:t>
      </w:r>
    </w:p>
    <w:p w14:paraId="5EF00869"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d. een ingrijpende wijziging van de voor enig jaar of reeks van jaren</w:t>
      </w:r>
      <w:r>
        <w:rPr>
          <w:rFonts w:cstheme="minorHAnsi"/>
        </w:rPr>
        <w:t xml:space="preserve"> </w:t>
      </w:r>
      <w:r w:rsidRPr="00A0604D">
        <w:rPr>
          <w:rFonts w:cstheme="minorHAnsi"/>
        </w:rPr>
        <w:t>vastgestelde beleidsplannen, dan wel meerjarenplannen;</w:t>
      </w:r>
    </w:p>
    <w:p w14:paraId="17806C56"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e. de strategie van de stichting, daaronder begrepen het artistieke en zakelijke beleid, dat moet leiden tot realisatie van de statutaire</w:t>
      </w:r>
      <w:r>
        <w:rPr>
          <w:rFonts w:cstheme="minorHAnsi"/>
        </w:rPr>
        <w:t xml:space="preserve"> </w:t>
      </w:r>
      <w:r w:rsidRPr="00A0604D">
        <w:rPr>
          <w:rFonts w:cstheme="minorHAnsi"/>
        </w:rPr>
        <w:t xml:space="preserve">doelstellingen; </w:t>
      </w:r>
    </w:p>
    <w:p w14:paraId="6FF24386"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f. de financiering van de strategie van de stichting; </w:t>
      </w:r>
    </w:p>
    <w:p w14:paraId="133C3004"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g. de wijziging van de statuten; </w:t>
      </w:r>
    </w:p>
    <w:p w14:paraId="33BC245E"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h. de ontbinding van de stichting, waaronder begrepen de vaststelling van</w:t>
      </w:r>
      <w:r>
        <w:rPr>
          <w:rFonts w:cstheme="minorHAnsi"/>
        </w:rPr>
        <w:t xml:space="preserve"> </w:t>
      </w:r>
      <w:r w:rsidRPr="00A0604D">
        <w:rPr>
          <w:rFonts w:cstheme="minorHAnsi"/>
        </w:rPr>
        <w:t>de bestemming van een batig liquidatiesaldo;</w:t>
      </w:r>
    </w:p>
    <w:p w14:paraId="041BA565"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i. fusie van de stichting, waaronder begrepen het besluit tot ondertekening van een voorstel tot fusie;</w:t>
      </w:r>
    </w:p>
    <w:p w14:paraId="311A2784"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j. splitsing van de stichting waaronder begrepen het besluit tot ondertekening van een voorstel tot splitsing; </w:t>
      </w:r>
    </w:p>
    <w:p w14:paraId="4AFB0970"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k. de oprichting van een nieuwe rechtspersoon alsmede de vaststelling van de statuten van een nieuwe rechtspersoon; </w:t>
      </w:r>
    </w:p>
    <w:p w14:paraId="6CEBF472"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l. de duurzame rechtstreekse of middellijke samenwerking met andere rechtspersonen, alsmede verbreking van een zodanige samenwerking, indien deze samenwerking of verbreking van ingrijpende betekenis is;</w:t>
      </w:r>
    </w:p>
    <w:p w14:paraId="20BC79EB"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m. aangifte van faillissement en aanvraag van surséance van betaling;</w:t>
      </w:r>
    </w:p>
    <w:p w14:paraId="1CC2FF02"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n. het verlenen van procuratie of anderszins doorlopende algemene of beperkte vertegenwoordigingsbevoegdheid, alsmede het intrekken en</w:t>
      </w:r>
      <w:r>
        <w:rPr>
          <w:rFonts w:cstheme="minorHAnsi"/>
        </w:rPr>
        <w:t xml:space="preserve"> </w:t>
      </w:r>
      <w:r w:rsidRPr="00A0604D">
        <w:rPr>
          <w:rFonts w:cstheme="minorHAnsi"/>
        </w:rPr>
        <w:t xml:space="preserve">wijzigen hiervan; </w:t>
      </w:r>
    </w:p>
    <w:p w14:paraId="234D5947"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o. het voeren van processen, niet zijnde incassoprocessen of processen in</w:t>
      </w:r>
      <w:r>
        <w:rPr>
          <w:rFonts w:cstheme="minorHAnsi"/>
        </w:rPr>
        <w:t xml:space="preserve"> </w:t>
      </w:r>
      <w:r w:rsidRPr="00A0604D">
        <w:rPr>
          <w:rFonts w:cstheme="minorHAnsi"/>
        </w:rPr>
        <w:t>kort geding;</w:t>
      </w:r>
    </w:p>
    <w:p w14:paraId="38F2DFD5"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p. overdracht van een onderdeel van de activiteiten van de stichting; </w:t>
      </w:r>
    </w:p>
    <w:p w14:paraId="223BEB12"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q. beëindiging van de activiteiten van de stichting of een belangrijk onderdeel ervan;</w:t>
      </w:r>
    </w:p>
    <w:p w14:paraId="3B5A4F44"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r. belangrijke inkrimping, uitbreiding of andere wijziging van de activiteiten van de stichting; </w:t>
      </w:r>
    </w:p>
    <w:p w14:paraId="7CCD8B2F"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s. wijziging van de organisatiestructuur; </w:t>
      </w:r>
    </w:p>
    <w:p w14:paraId="7EEEE378"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t. het vaststellen van de randvoorwaarden en waarborgen voor een adequate invloed van intern- en extern belanghebbenden; </w:t>
      </w:r>
    </w:p>
    <w:p w14:paraId="35C38120"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u. het aangaan van overeenkomsten tot verkrijging, vervreemding, bezwaring, huur of verhuur van registergoederen;</w:t>
      </w:r>
    </w:p>
    <w:p w14:paraId="568560E0" w14:textId="0E30BB58"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v. het aangaan van overeenkomsten waarbij de stichting zich als borg of hoofdelijk medeschuldenaar verbindt, zich voor een derde sterk maakt</w:t>
      </w:r>
      <w:r>
        <w:rPr>
          <w:rFonts w:cstheme="minorHAnsi"/>
        </w:rPr>
        <w:t xml:space="preserve"> </w:t>
      </w:r>
      <w:r w:rsidRPr="00A0604D">
        <w:rPr>
          <w:rFonts w:cstheme="minorHAnsi"/>
        </w:rPr>
        <w:t>of zich tot zekerheidstelling voor een schuld van een ander verbindt.</w:t>
      </w:r>
    </w:p>
    <w:p w14:paraId="6674C2C1" w14:textId="77777777" w:rsidR="00A0604D" w:rsidRPr="00A0604D" w:rsidRDefault="00A0604D" w:rsidP="00A0604D">
      <w:pPr>
        <w:pStyle w:val="Lijstalinea"/>
        <w:autoSpaceDE w:val="0"/>
        <w:autoSpaceDN w:val="0"/>
        <w:adjustRightInd w:val="0"/>
        <w:spacing w:after="0" w:line="276" w:lineRule="auto"/>
        <w:rPr>
          <w:rFonts w:cstheme="minorHAnsi"/>
        </w:rPr>
      </w:pPr>
    </w:p>
    <w:p w14:paraId="70A387C8" w14:textId="0A0E69C1" w:rsidR="00DC5AFC" w:rsidRDefault="00DC5AFC" w:rsidP="00452D7F">
      <w:pPr>
        <w:pStyle w:val="Lijstalinea"/>
        <w:autoSpaceDE w:val="0"/>
        <w:autoSpaceDN w:val="0"/>
        <w:adjustRightInd w:val="0"/>
        <w:spacing w:after="0" w:line="276" w:lineRule="auto"/>
        <w:rPr>
          <w:rFonts w:cstheme="minorHAnsi"/>
        </w:rPr>
      </w:pPr>
      <w:r w:rsidRPr="00DC5AFC">
        <w:rPr>
          <w:rFonts w:cstheme="minorHAnsi"/>
        </w:rPr>
        <w:t xml:space="preserve">Het bestuur rapporteert regelmatig, en in ieder geval zo vaak de raad van </w:t>
      </w:r>
      <w:r w:rsidRPr="00A0604D">
        <w:rPr>
          <w:rFonts w:cstheme="minorHAnsi"/>
        </w:rPr>
        <w:t>toezicht daarom verzoekt, aan de raad van toezicht over de stand van zaken</w:t>
      </w:r>
      <w:r w:rsidR="00A0604D">
        <w:rPr>
          <w:rFonts w:cstheme="minorHAnsi"/>
        </w:rPr>
        <w:t xml:space="preserve"> </w:t>
      </w:r>
      <w:r w:rsidR="00452D7F">
        <w:rPr>
          <w:rFonts w:cstheme="minorHAnsi"/>
        </w:rPr>
        <w:t xml:space="preserve">wat betreft </w:t>
      </w:r>
      <w:r w:rsidRPr="00A0604D">
        <w:rPr>
          <w:rFonts w:cstheme="minorHAnsi"/>
        </w:rPr>
        <w:t>de ontwikkeling van de strategie en het beleid van de</w:t>
      </w:r>
      <w:r w:rsidR="00A0604D">
        <w:rPr>
          <w:rFonts w:cstheme="minorHAnsi"/>
        </w:rPr>
        <w:t xml:space="preserve"> </w:t>
      </w:r>
      <w:r w:rsidRPr="00A0604D">
        <w:rPr>
          <w:rFonts w:cstheme="minorHAnsi"/>
        </w:rPr>
        <w:t xml:space="preserve">stichting, de financiële gang van zaken binnen de stichting en de gebruikte beheers- en controlesystemen. </w:t>
      </w:r>
      <w:r w:rsidRPr="00DC5AFC">
        <w:rPr>
          <w:rFonts w:cstheme="minorHAnsi"/>
        </w:rPr>
        <w:t xml:space="preserve">Daarnaast worden de leden van de raad van toezicht door het bestuur </w:t>
      </w:r>
      <w:r w:rsidRPr="00A0604D">
        <w:rPr>
          <w:rFonts w:cstheme="minorHAnsi"/>
        </w:rPr>
        <w:t xml:space="preserve">geïnformeerd over </w:t>
      </w:r>
      <w:r w:rsidR="00452D7F">
        <w:rPr>
          <w:rFonts w:cstheme="minorHAnsi"/>
        </w:rPr>
        <w:t xml:space="preserve">de naleving van de </w:t>
      </w:r>
      <w:proofErr w:type="spellStart"/>
      <w:r w:rsidR="00452D7F">
        <w:rPr>
          <w:rFonts w:cstheme="minorHAnsi"/>
        </w:rPr>
        <w:t>Cultural</w:t>
      </w:r>
      <w:proofErr w:type="spellEnd"/>
      <w:r w:rsidR="00452D7F">
        <w:rPr>
          <w:rFonts w:cstheme="minorHAnsi"/>
        </w:rPr>
        <w:t xml:space="preserve"> </w:t>
      </w:r>
      <w:proofErr w:type="spellStart"/>
      <w:r w:rsidR="00452D7F">
        <w:rPr>
          <w:rFonts w:cstheme="minorHAnsi"/>
        </w:rPr>
        <w:t>Governance</w:t>
      </w:r>
      <w:proofErr w:type="spellEnd"/>
      <w:r w:rsidR="00452D7F">
        <w:rPr>
          <w:rFonts w:cstheme="minorHAnsi"/>
        </w:rPr>
        <w:t xml:space="preserve"> Code. </w:t>
      </w:r>
    </w:p>
    <w:p w14:paraId="65FBC064" w14:textId="77777777" w:rsidR="00452D7F" w:rsidRPr="00F43CB0" w:rsidRDefault="00452D7F" w:rsidP="00452D7F">
      <w:pPr>
        <w:pStyle w:val="Lijstalinea"/>
        <w:autoSpaceDE w:val="0"/>
        <w:autoSpaceDN w:val="0"/>
        <w:adjustRightInd w:val="0"/>
        <w:spacing w:after="0" w:line="276" w:lineRule="auto"/>
        <w:rPr>
          <w:b/>
        </w:rPr>
      </w:pPr>
    </w:p>
    <w:p w14:paraId="73AC37A9" w14:textId="77777777" w:rsidR="000B365F" w:rsidRDefault="00A75CAB" w:rsidP="000B365F">
      <w:pPr>
        <w:pStyle w:val="Lijstalinea"/>
        <w:numPr>
          <w:ilvl w:val="0"/>
          <w:numId w:val="1"/>
        </w:numPr>
        <w:rPr>
          <w:b/>
        </w:rPr>
      </w:pPr>
      <w:r w:rsidRPr="00DC5AFC">
        <w:rPr>
          <w:b/>
        </w:rPr>
        <w:t>Vergaderingen en besluitvorming</w:t>
      </w:r>
    </w:p>
    <w:p w14:paraId="268D8844" w14:textId="77777777" w:rsidR="000B365F" w:rsidRDefault="000B365F" w:rsidP="000B365F">
      <w:pPr>
        <w:pStyle w:val="Lijstalinea"/>
        <w:rPr>
          <w:rFonts w:cstheme="minorHAnsi"/>
        </w:rPr>
      </w:pPr>
    </w:p>
    <w:p w14:paraId="41EA80FA" w14:textId="3A653D20" w:rsidR="003F28AD" w:rsidRDefault="003F28AD" w:rsidP="003F28AD">
      <w:pPr>
        <w:pStyle w:val="Lijstalinea"/>
        <w:rPr>
          <w:rFonts w:cstheme="minorHAnsi"/>
        </w:rPr>
      </w:pPr>
      <w:r>
        <w:rPr>
          <w:rFonts w:cstheme="minorHAnsi"/>
        </w:rPr>
        <w:t>Voor de dagelijkse leiding komt h</w:t>
      </w:r>
      <w:r w:rsidR="00AF79EA">
        <w:rPr>
          <w:rFonts w:cstheme="minorHAnsi"/>
        </w:rPr>
        <w:t xml:space="preserve">et bestuur </w:t>
      </w:r>
      <w:r>
        <w:rPr>
          <w:rFonts w:cstheme="minorHAnsi"/>
        </w:rPr>
        <w:t xml:space="preserve">wekelijks samen met het klein MT. Op de agenda staan lopende zaken m.b.t. de voorstellingen, gastprogrammering, educatie, personeel, subsidies, eigen inkomsten, verantwoordingen etc. </w:t>
      </w:r>
      <w:r w:rsidRPr="003F28AD">
        <w:rPr>
          <w:rFonts w:cstheme="minorHAnsi"/>
        </w:rPr>
        <w:t xml:space="preserve">Van deze vergaderingen worden notulen opgesteld. </w:t>
      </w:r>
      <w:r w:rsidR="00E82509">
        <w:rPr>
          <w:rFonts w:cstheme="minorHAnsi"/>
        </w:rPr>
        <w:t xml:space="preserve">Besluiten worden genomen meerderheid van stemmen. Bij het staken van stemmen wordt advies gevraagd aan de raad van toezicht. </w:t>
      </w:r>
      <w:r w:rsidRPr="003F28AD">
        <w:rPr>
          <w:rFonts w:cstheme="minorHAnsi"/>
        </w:rPr>
        <w:t>Bestuursbesluiten worden opgenomen in de besluitenlijst.</w:t>
      </w:r>
      <w:r w:rsidR="00447FCA">
        <w:rPr>
          <w:rFonts w:cstheme="minorHAnsi"/>
        </w:rPr>
        <w:t xml:space="preserve"> </w:t>
      </w:r>
      <w:r w:rsidR="00447FCA" w:rsidRPr="001C2383">
        <w:rPr>
          <w:rFonts w:cstheme="minorHAnsi"/>
        </w:rPr>
        <w:t>Een niet voltallig bestuur behoudt zijn bevoegdheden.</w:t>
      </w:r>
    </w:p>
    <w:p w14:paraId="118D9B2B" w14:textId="00868B2E" w:rsidR="00047796" w:rsidRDefault="00047796" w:rsidP="003F28AD">
      <w:pPr>
        <w:pStyle w:val="Lijstalinea"/>
        <w:rPr>
          <w:rFonts w:cstheme="minorHAnsi"/>
        </w:rPr>
      </w:pPr>
    </w:p>
    <w:p w14:paraId="44960CEC" w14:textId="432AD7B2" w:rsidR="00047796" w:rsidRDefault="00047796" w:rsidP="003F28AD">
      <w:pPr>
        <w:pStyle w:val="Lijstalinea"/>
        <w:rPr>
          <w:rFonts w:cstheme="minorHAnsi"/>
        </w:rPr>
      </w:pPr>
      <w:r>
        <w:rPr>
          <w:rFonts w:cstheme="minorHAnsi"/>
        </w:rPr>
        <w:t>Het bestuur stelt de jaarrekening vast</w:t>
      </w:r>
      <w:r w:rsidR="00FC3F01">
        <w:rPr>
          <w:rFonts w:cstheme="minorHAnsi"/>
        </w:rPr>
        <w:t>.</w:t>
      </w:r>
    </w:p>
    <w:p w14:paraId="51A7E111" w14:textId="77777777" w:rsidR="003F28AD" w:rsidRPr="003F28AD" w:rsidRDefault="003F28AD" w:rsidP="003F28AD">
      <w:pPr>
        <w:pStyle w:val="Lijstalinea"/>
        <w:rPr>
          <w:rFonts w:cstheme="minorHAnsi"/>
        </w:rPr>
      </w:pPr>
    </w:p>
    <w:p w14:paraId="30EA4984" w14:textId="55448791" w:rsidR="00047796" w:rsidRPr="00E82509" w:rsidRDefault="003F28AD" w:rsidP="00294819">
      <w:pPr>
        <w:pStyle w:val="Lijstalinea"/>
        <w:rPr>
          <w:rFonts w:cstheme="minorHAnsi"/>
        </w:rPr>
      </w:pPr>
      <w:r w:rsidRPr="00E82509">
        <w:rPr>
          <w:rFonts w:cstheme="minorHAnsi"/>
        </w:rPr>
        <w:t>Minimaal vier keer per jaar is het bestuur aanwezig bij de vergaderingen van d</w:t>
      </w:r>
      <w:r w:rsidR="000B365F" w:rsidRPr="00E82509">
        <w:rPr>
          <w:rFonts w:cstheme="minorHAnsi"/>
        </w:rPr>
        <w:t>e raad van toezicht</w:t>
      </w:r>
      <w:r w:rsidRPr="00E82509">
        <w:rPr>
          <w:rFonts w:cstheme="minorHAnsi"/>
        </w:rPr>
        <w:t xml:space="preserve">. </w:t>
      </w:r>
      <w:r w:rsidR="00FC3F01">
        <w:t>O</w:t>
      </w:r>
      <w:r w:rsidR="00C938EF">
        <w:t xml:space="preserve">verige leden van de organisatie kunnen op uitnodiging van de RVT-voorzitter aanschuiven. </w:t>
      </w:r>
      <w:r w:rsidR="00E82509" w:rsidRPr="00E82509">
        <w:rPr>
          <w:rFonts w:cstheme="minorHAnsi"/>
        </w:rPr>
        <w:t xml:space="preserve">Op de agenda staan verschillende aspecten van de bedrijfsvoering. Voor het bewaken van verschillende organisatorische onderdelen worden structureel de checks &amp; </w:t>
      </w:r>
      <w:proofErr w:type="spellStart"/>
      <w:r w:rsidR="00E82509" w:rsidRPr="00E82509">
        <w:rPr>
          <w:rFonts w:cstheme="minorHAnsi"/>
        </w:rPr>
        <w:t>balances</w:t>
      </w:r>
      <w:proofErr w:type="spellEnd"/>
      <w:r w:rsidR="00E82509" w:rsidRPr="00E82509">
        <w:rPr>
          <w:rFonts w:cstheme="minorHAnsi"/>
        </w:rPr>
        <w:t xml:space="preserve"> nagelopen.</w:t>
      </w:r>
      <w:r w:rsidR="00047796">
        <w:rPr>
          <w:rFonts w:cstheme="minorHAnsi"/>
        </w:rPr>
        <w:t xml:space="preserve"> Ook </w:t>
      </w:r>
      <w:r w:rsidR="001C2383">
        <w:rPr>
          <w:rFonts w:cstheme="minorHAnsi"/>
        </w:rPr>
        <w:t xml:space="preserve">staan de </w:t>
      </w:r>
      <w:r w:rsidR="00047796">
        <w:rPr>
          <w:rFonts w:cstheme="minorHAnsi"/>
        </w:rPr>
        <w:t xml:space="preserve">besluiten </w:t>
      </w:r>
      <w:r w:rsidR="001C2383">
        <w:rPr>
          <w:rFonts w:cstheme="minorHAnsi"/>
        </w:rPr>
        <w:t xml:space="preserve">op de agenda </w:t>
      </w:r>
      <w:r w:rsidR="00047796">
        <w:rPr>
          <w:rFonts w:cstheme="minorHAnsi"/>
        </w:rPr>
        <w:t xml:space="preserve">die volgens de statuten </w:t>
      </w:r>
      <w:r w:rsidR="001C2383">
        <w:rPr>
          <w:rFonts w:cstheme="minorHAnsi"/>
        </w:rPr>
        <w:t>ter</w:t>
      </w:r>
      <w:r w:rsidR="00047796">
        <w:rPr>
          <w:rFonts w:cstheme="minorHAnsi"/>
        </w:rPr>
        <w:t xml:space="preserve"> goedkeuring </w:t>
      </w:r>
      <w:r w:rsidR="001C2383">
        <w:rPr>
          <w:rFonts w:cstheme="minorHAnsi"/>
        </w:rPr>
        <w:t>a</w:t>
      </w:r>
      <w:r w:rsidR="00047796">
        <w:rPr>
          <w:rFonts w:cstheme="minorHAnsi"/>
        </w:rPr>
        <w:t>an de raad van toezicht</w:t>
      </w:r>
      <w:r w:rsidR="001C2383">
        <w:rPr>
          <w:rFonts w:cstheme="minorHAnsi"/>
        </w:rPr>
        <w:t xml:space="preserve"> moeten worden voorgedragen (zie artikel 3). </w:t>
      </w:r>
    </w:p>
    <w:p w14:paraId="583ACE22" w14:textId="77777777" w:rsidR="00496827" w:rsidRDefault="00496827" w:rsidP="00592911">
      <w:pPr>
        <w:pStyle w:val="Lijstalinea"/>
        <w:rPr>
          <w:rFonts w:cstheme="minorHAnsi"/>
        </w:rPr>
      </w:pPr>
    </w:p>
    <w:p w14:paraId="6A30F390" w14:textId="77777777" w:rsidR="001C2383" w:rsidRPr="00592911" w:rsidRDefault="001C2383" w:rsidP="00592911">
      <w:pPr>
        <w:pStyle w:val="Lijstalinea"/>
        <w:rPr>
          <w:rFonts w:cstheme="minorHAnsi"/>
        </w:rPr>
      </w:pPr>
    </w:p>
    <w:p w14:paraId="0E50113B" w14:textId="77777777" w:rsidR="00496827" w:rsidRDefault="00A75CAB" w:rsidP="00496827">
      <w:pPr>
        <w:pStyle w:val="Lijstalinea"/>
        <w:numPr>
          <w:ilvl w:val="0"/>
          <w:numId w:val="1"/>
        </w:numPr>
        <w:rPr>
          <w:b/>
        </w:rPr>
      </w:pPr>
      <w:r w:rsidRPr="000B365F">
        <w:rPr>
          <w:b/>
        </w:rPr>
        <w:t>Waarneming</w:t>
      </w:r>
    </w:p>
    <w:p w14:paraId="2C25C01D" w14:textId="77777777" w:rsidR="00496827" w:rsidRDefault="00496827" w:rsidP="00496827">
      <w:pPr>
        <w:pStyle w:val="Lijstalinea"/>
        <w:rPr>
          <w:rFonts w:cstheme="minorHAnsi"/>
        </w:rPr>
      </w:pPr>
    </w:p>
    <w:p w14:paraId="3B33945B" w14:textId="641A5C18" w:rsidR="00496827" w:rsidRDefault="00496827" w:rsidP="00496827">
      <w:pPr>
        <w:pStyle w:val="Lijstalinea"/>
        <w:rPr>
          <w:rFonts w:cstheme="minorHAnsi"/>
        </w:rPr>
      </w:pPr>
      <w:r w:rsidRPr="00496827">
        <w:rPr>
          <w:rFonts w:cstheme="minorHAnsi"/>
        </w:rPr>
        <w:t xml:space="preserve">Bij ontstentenis of belet van één of meer </w:t>
      </w:r>
      <w:r w:rsidR="005D3D7F">
        <w:rPr>
          <w:rFonts w:cstheme="minorHAnsi"/>
        </w:rPr>
        <w:t xml:space="preserve">bestuurders </w:t>
      </w:r>
      <w:r w:rsidRPr="00496827">
        <w:rPr>
          <w:rFonts w:cstheme="minorHAnsi"/>
        </w:rPr>
        <w:t xml:space="preserve">nemen de overblijvende leden, of neemt het overblijvende lid, </w:t>
      </w:r>
      <w:r w:rsidR="005D3D7F">
        <w:rPr>
          <w:rFonts w:cstheme="minorHAnsi"/>
        </w:rPr>
        <w:t>het bestuur waar. E</w:t>
      </w:r>
      <w:r w:rsidRPr="00496827">
        <w:rPr>
          <w:rFonts w:cstheme="minorHAnsi"/>
        </w:rPr>
        <w:t>en niet-voltallig</w:t>
      </w:r>
      <w:r w:rsidR="005D3D7F">
        <w:rPr>
          <w:rFonts w:cstheme="minorHAnsi"/>
        </w:rPr>
        <w:t xml:space="preserve"> bestuur </w:t>
      </w:r>
      <w:r w:rsidRPr="00496827">
        <w:rPr>
          <w:rFonts w:cstheme="minorHAnsi"/>
        </w:rPr>
        <w:t>blijft volledig bevoegd.</w:t>
      </w:r>
      <w:r w:rsidR="005D3D7F">
        <w:rPr>
          <w:rFonts w:cstheme="minorHAnsi"/>
        </w:rPr>
        <w:t xml:space="preserve"> De raad van toezicht is dan verplicht zo spoedig mogelijk een vergadering te beleggen waarin de voorziening in de open plaats of open plaatsen aan de orde komt.</w:t>
      </w:r>
    </w:p>
    <w:p w14:paraId="103D151C" w14:textId="76DBCF2E" w:rsidR="00D9294A" w:rsidRDefault="00496827" w:rsidP="00316948">
      <w:pPr>
        <w:pStyle w:val="Lijstalinea"/>
        <w:rPr>
          <w:rFonts w:cstheme="minorHAnsi"/>
        </w:rPr>
      </w:pPr>
      <w:r w:rsidRPr="00496827">
        <w:rPr>
          <w:rFonts w:cstheme="minorHAnsi"/>
        </w:rPr>
        <w:t xml:space="preserve">In geval van ontstentenis of belet van alle </w:t>
      </w:r>
      <w:r w:rsidR="005D3D7F">
        <w:rPr>
          <w:rFonts w:cstheme="minorHAnsi"/>
        </w:rPr>
        <w:t xml:space="preserve">bestuurders </w:t>
      </w:r>
      <w:r w:rsidRPr="00496827">
        <w:rPr>
          <w:rFonts w:cstheme="minorHAnsi"/>
        </w:rPr>
        <w:t xml:space="preserve">wordt </w:t>
      </w:r>
      <w:r w:rsidR="005D3D7F">
        <w:rPr>
          <w:rFonts w:cstheme="minorHAnsi"/>
        </w:rPr>
        <w:t>de stichting</w:t>
      </w:r>
      <w:r w:rsidRPr="00496827">
        <w:rPr>
          <w:rFonts w:cstheme="minorHAnsi"/>
        </w:rPr>
        <w:t xml:space="preserve"> tijdelijk</w:t>
      </w:r>
      <w:r w:rsidR="005D3D7F">
        <w:rPr>
          <w:rFonts w:cstheme="minorHAnsi"/>
        </w:rPr>
        <w:t xml:space="preserve"> bestuurd </w:t>
      </w:r>
      <w:r w:rsidRPr="00496827">
        <w:rPr>
          <w:rFonts w:cstheme="minorHAnsi"/>
        </w:rPr>
        <w:t xml:space="preserve"> door </w:t>
      </w:r>
      <w:r w:rsidR="005D3D7F">
        <w:rPr>
          <w:rFonts w:cstheme="minorHAnsi"/>
        </w:rPr>
        <w:t xml:space="preserve">één of meer personen </w:t>
      </w:r>
      <w:r w:rsidRPr="00496827">
        <w:rPr>
          <w:rFonts w:cstheme="minorHAnsi"/>
        </w:rPr>
        <w:t xml:space="preserve">die daartoe door de raad van toezicht </w:t>
      </w:r>
      <w:r w:rsidR="005D3D7F">
        <w:rPr>
          <w:rFonts w:cstheme="minorHAnsi"/>
        </w:rPr>
        <w:t>zijn</w:t>
      </w:r>
      <w:r>
        <w:rPr>
          <w:rFonts w:cstheme="minorHAnsi"/>
        </w:rPr>
        <w:t xml:space="preserve"> </w:t>
      </w:r>
      <w:r w:rsidRPr="00496827">
        <w:rPr>
          <w:rFonts w:cstheme="minorHAnsi"/>
        </w:rPr>
        <w:t>aangewezen.</w:t>
      </w:r>
      <w:r>
        <w:rPr>
          <w:rFonts w:cstheme="minorHAnsi"/>
        </w:rPr>
        <w:t xml:space="preserve"> </w:t>
      </w:r>
      <w:r w:rsidR="00D9294A">
        <w:rPr>
          <w:rFonts w:cstheme="minorHAnsi"/>
        </w:rPr>
        <w:t xml:space="preserve">Dat kan geen </w:t>
      </w:r>
      <w:r w:rsidRPr="00496827">
        <w:rPr>
          <w:rFonts w:cstheme="minorHAnsi"/>
        </w:rPr>
        <w:t>raad van toezicht</w:t>
      </w:r>
      <w:r w:rsidR="00D9294A">
        <w:rPr>
          <w:rFonts w:cstheme="minorHAnsi"/>
        </w:rPr>
        <w:t xml:space="preserve"> – lid zijn. De aangewezen personen worden voor de periode waarin de bestuursdaden worden verricht gelijkgesteld met een bestuurder. </w:t>
      </w:r>
    </w:p>
    <w:p w14:paraId="69A81B6F" w14:textId="23CC7597" w:rsidR="00316948" w:rsidRDefault="00316948" w:rsidP="00316948">
      <w:pPr>
        <w:pStyle w:val="Lijstalinea"/>
      </w:pPr>
    </w:p>
    <w:p w14:paraId="75C7E896" w14:textId="77777777" w:rsidR="00867759" w:rsidRDefault="00867759" w:rsidP="00316948">
      <w:pPr>
        <w:pStyle w:val="Lijstalinea"/>
      </w:pPr>
    </w:p>
    <w:p w14:paraId="2269B05B" w14:textId="0B0ECF5E" w:rsidR="00A75CAB" w:rsidRPr="00F4640A" w:rsidRDefault="00A75CAB" w:rsidP="00A75CAB">
      <w:pPr>
        <w:pStyle w:val="Lijstalinea"/>
        <w:numPr>
          <w:ilvl w:val="0"/>
          <w:numId w:val="1"/>
        </w:numPr>
        <w:rPr>
          <w:b/>
        </w:rPr>
      </w:pPr>
      <w:r w:rsidRPr="00F4640A">
        <w:rPr>
          <w:b/>
        </w:rPr>
        <w:t>Onafhankelijkheid, belangenverstrengeling en tegenstrijdig belang</w:t>
      </w:r>
    </w:p>
    <w:p w14:paraId="7A68EBF8" w14:textId="39D881BD" w:rsidR="00F4640A" w:rsidRDefault="00F4640A" w:rsidP="00F4640A">
      <w:pPr>
        <w:pStyle w:val="Lijstalinea"/>
      </w:pPr>
    </w:p>
    <w:p w14:paraId="339C7BFD" w14:textId="0180E16A" w:rsidR="00592911" w:rsidRDefault="00D9294A" w:rsidP="00592911">
      <w:pPr>
        <w:pStyle w:val="Lijstalinea"/>
        <w:rPr>
          <w:rFonts w:cstheme="minorHAnsi"/>
        </w:rPr>
      </w:pPr>
      <w:r>
        <w:rPr>
          <w:rFonts w:cstheme="minorHAnsi"/>
        </w:rPr>
        <w:t>Bestuurders</w:t>
      </w:r>
      <w:r w:rsidR="00F4640A" w:rsidRPr="000B365F">
        <w:rPr>
          <w:rFonts w:cstheme="minorHAnsi"/>
        </w:rPr>
        <w:t xml:space="preserve"> laten het belang van de stichting prevaleren boven eigen belangen en onthouden zich van persoonlijke bevoordeling van henzelf of hun naasten. </w:t>
      </w:r>
    </w:p>
    <w:p w14:paraId="53564385" w14:textId="77777777" w:rsidR="002A110F" w:rsidRDefault="00F4640A" w:rsidP="002A110F">
      <w:pPr>
        <w:autoSpaceDE w:val="0"/>
        <w:autoSpaceDN w:val="0"/>
        <w:adjustRightInd w:val="0"/>
        <w:spacing w:after="0" w:line="276" w:lineRule="auto"/>
        <w:ind w:left="709"/>
        <w:contextualSpacing/>
        <w:rPr>
          <w:rFonts w:cstheme="minorHAnsi"/>
        </w:rPr>
      </w:pPr>
      <w:r w:rsidRPr="000B365F">
        <w:rPr>
          <w:rFonts w:cstheme="minorHAnsi"/>
        </w:rPr>
        <w:t xml:space="preserve">In het geval dat een </w:t>
      </w:r>
      <w:r w:rsidR="00D9294A">
        <w:rPr>
          <w:rFonts w:cstheme="minorHAnsi"/>
        </w:rPr>
        <w:t xml:space="preserve">bestuurder </w:t>
      </w:r>
      <w:r w:rsidRPr="000B365F">
        <w:rPr>
          <w:rFonts w:cstheme="minorHAnsi"/>
        </w:rPr>
        <w:t>een direct of indirect persoonlijk belang heeft dat tegenstrijdig is met het belang van de stichting dient hij dit te melden aan de overige</w:t>
      </w:r>
      <w:r w:rsidR="00D9294A">
        <w:rPr>
          <w:rFonts w:cstheme="minorHAnsi"/>
        </w:rPr>
        <w:t xml:space="preserve"> in functie zijnde bestuurders en aan de voorzitter van </w:t>
      </w:r>
      <w:r w:rsidRPr="000B365F">
        <w:rPr>
          <w:rFonts w:cstheme="minorHAnsi"/>
        </w:rPr>
        <w:t xml:space="preserve">de raad van toezicht. </w:t>
      </w:r>
      <w:r w:rsidR="002A110F" w:rsidRPr="001C2383">
        <w:rPr>
          <w:rFonts w:cstheme="minorHAnsi"/>
        </w:rPr>
        <w:t>Iedere bestuurder wordt geacht opgave te doen van diens nevenfuncties</w:t>
      </w:r>
      <w:r w:rsidR="002A110F">
        <w:rPr>
          <w:rFonts w:cstheme="minorHAnsi"/>
        </w:rPr>
        <w:t xml:space="preserve">, </w:t>
      </w:r>
      <w:r w:rsidR="002A110F" w:rsidRPr="001C2383">
        <w:rPr>
          <w:rFonts w:cstheme="minorHAnsi"/>
        </w:rPr>
        <w:t xml:space="preserve">waaronder bestuursfuncties, commissariaten en adviseurschappen. </w:t>
      </w:r>
    </w:p>
    <w:p w14:paraId="1D2E4A46" w14:textId="77777777" w:rsidR="00592911" w:rsidRDefault="00592911" w:rsidP="00592911">
      <w:pPr>
        <w:pStyle w:val="Lijstalinea"/>
        <w:rPr>
          <w:rFonts w:cstheme="minorHAnsi"/>
        </w:rPr>
      </w:pPr>
    </w:p>
    <w:p w14:paraId="20E4ED01" w14:textId="5E9210A1" w:rsidR="00592911" w:rsidRDefault="00D9294A" w:rsidP="00592911">
      <w:pPr>
        <w:pStyle w:val="Lijstalinea"/>
        <w:rPr>
          <w:rFonts w:cstheme="minorHAnsi"/>
        </w:rPr>
      </w:pPr>
      <w:r>
        <w:rPr>
          <w:rFonts w:cstheme="minorHAnsi"/>
        </w:rPr>
        <w:t xml:space="preserve">Een </w:t>
      </w:r>
      <w:r w:rsidR="005A413E">
        <w:rPr>
          <w:rFonts w:cstheme="minorHAnsi"/>
        </w:rPr>
        <w:t xml:space="preserve">bestuurder van een meerhoofdig bestuur </w:t>
      </w:r>
      <w:r w:rsidR="00F4640A" w:rsidRPr="000B365F">
        <w:rPr>
          <w:rFonts w:cstheme="minorHAnsi"/>
        </w:rPr>
        <w:t>dient zich van de beraadslaging en</w:t>
      </w:r>
      <w:r w:rsidR="00592911">
        <w:rPr>
          <w:rFonts w:cstheme="minorHAnsi"/>
        </w:rPr>
        <w:t xml:space="preserve"> </w:t>
      </w:r>
      <w:r w:rsidR="00F4640A" w:rsidRPr="000B365F">
        <w:rPr>
          <w:rFonts w:cstheme="minorHAnsi"/>
        </w:rPr>
        <w:t xml:space="preserve">besluitvorming omtrent de aangelegenheid waarbij het tegenstrijdig belang speelt te onthouden, hij heeft ter zake geen stemrecht en evenmin telt hij mee voor een mogelijk quorum dat bij de besluitvorming geldt. Indien alle </w:t>
      </w:r>
      <w:r w:rsidR="005A413E">
        <w:rPr>
          <w:rFonts w:cstheme="minorHAnsi"/>
        </w:rPr>
        <w:t xml:space="preserve">bestuurders </w:t>
      </w:r>
      <w:r w:rsidR="00F4640A" w:rsidRPr="000B365F">
        <w:rPr>
          <w:rFonts w:cstheme="minorHAnsi"/>
        </w:rPr>
        <w:t xml:space="preserve">een tegenstrijdig belang hebben </w:t>
      </w:r>
      <w:r w:rsidR="005A413E">
        <w:rPr>
          <w:rFonts w:cstheme="minorHAnsi"/>
        </w:rPr>
        <w:t xml:space="preserve">wordt het besluit genomen door </w:t>
      </w:r>
      <w:r w:rsidR="00F4640A" w:rsidRPr="000B365F">
        <w:rPr>
          <w:rFonts w:cstheme="minorHAnsi"/>
        </w:rPr>
        <w:t>de raad van toezicht</w:t>
      </w:r>
      <w:r w:rsidR="005A413E">
        <w:rPr>
          <w:rFonts w:cstheme="minorHAnsi"/>
        </w:rPr>
        <w:t xml:space="preserve">. Het bestuur draagt te allen tijde zorg voor een zorgvuldige verslaglegging van de besluitvorming indien sprake is van tegenstrijdig belang. </w:t>
      </w:r>
      <w:r w:rsidR="00F4640A" w:rsidRPr="000B365F">
        <w:rPr>
          <w:rFonts w:cstheme="minorHAnsi"/>
        </w:rPr>
        <w:t xml:space="preserve"> </w:t>
      </w:r>
    </w:p>
    <w:p w14:paraId="2494E53B" w14:textId="77777777" w:rsidR="00316948" w:rsidRDefault="00316948" w:rsidP="00592911">
      <w:pPr>
        <w:pStyle w:val="Lijstalinea"/>
      </w:pPr>
    </w:p>
    <w:p w14:paraId="5235F0EF" w14:textId="77777777" w:rsidR="00F4640A" w:rsidRDefault="00F4640A" w:rsidP="00F4640A">
      <w:pPr>
        <w:pStyle w:val="Lijstalinea"/>
      </w:pPr>
    </w:p>
    <w:p w14:paraId="75537224" w14:textId="63CE0FB8" w:rsidR="00A75CAB" w:rsidRDefault="00A75CAB" w:rsidP="00A75CAB">
      <w:pPr>
        <w:pStyle w:val="Lijstalinea"/>
        <w:numPr>
          <w:ilvl w:val="0"/>
          <w:numId w:val="1"/>
        </w:numPr>
        <w:rPr>
          <w:b/>
        </w:rPr>
      </w:pPr>
      <w:r w:rsidRPr="00CF5B58">
        <w:rPr>
          <w:b/>
        </w:rPr>
        <w:t>Vertrouwelijkheid</w:t>
      </w:r>
    </w:p>
    <w:p w14:paraId="1CBB1F9D" w14:textId="77777777" w:rsidR="0024496D" w:rsidRDefault="0024496D" w:rsidP="00CF5B58">
      <w:pPr>
        <w:pStyle w:val="Lijstalinea"/>
      </w:pPr>
    </w:p>
    <w:p w14:paraId="733DE5AD" w14:textId="7F2ABBC2" w:rsidR="00CF5B58" w:rsidRDefault="007D3F27" w:rsidP="00CF5B58">
      <w:pPr>
        <w:pStyle w:val="Lijstalinea"/>
      </w:pPr>
      <w:r>
        <w:t xml:space="preserve">Het bestuur </w:t>
      </w:r>
      <w:r w:rsidR="00CF5B58">
        <w:t>dien</w:t>
      </w:r>
      <w:r>
        <w:t>t</w:t>
      </w:r>
      <w:r w:rsidR="00CF5B58">
        <w:t xml:space="preserve"> discreet met vertrouwelijke informatie om te gaan en zie</w:t>
      </w:r>
      <w:r>
        <w:t>t</w:t>
      </w:r>
      <w:r w:rsidR="00CF5B58">
        <w:t xml:space="preserve"> er op toe dat de stichting de verplichtingen uit de AVG naleeft.</w:t>
      </w:r>
    </w:p>
    <w:p w14:paraId="2571EB94" w14:textId="77777777" w:rsidR="00316948" w:rsidRDefault="00316948" w:rsidP="00CF5B58">
      <w:pPr>
        <w:pStyle w:val="Lijstalinea"/>
      </w:pPr>
    </w:p>
    <w:p w14:paraId="13217CCD" w14:textId="77777777" w:rsidR="00CF5B58" w:rsidRPr="00CF5B58" w:rsidRDefault="00CF5B58" w:rsidP="00CF5B58">
      <w:pPr>
        <w:pStyle w:val="Lijstalinea"/>
      </w:pPr>
    </w:p>
    <w:p w14:paraId="41A46657" w14:textId="1D567462" w:rsidR="00A75CAB" w:rsidRPr="0024496D" w:rsidRDefault="00A75CAB" w:rsidP="00A75CAB">
      <w:pPr>
        <w:pStyle w:val="Lijstalinea"/>
        <w:numPr>
          <w:ilvl w:val="0"/>
          <w:numId w:val="1"/>
        </w:numPr>
        <w:rPr>
          <w:b/>
        </w:rPr>
      </w:pPr>
      <w:r w:rsidRPr="0024496D">
        <w:rPr>
          <w:b/>
        </w:rPr>
        <w:t>Belanghebbenden en medezeggenschap</w:t>
      </w:r>
    </w:p>
    <w:p w14:paraId="18BB8E46" w14:textId="7262336D" w:rsidR="0024496D" w:rsidRDefault="0024496D" w:rsidP="0024496D">
      <w:pPr>
        <w:pStyle w:val="Lijstalinea"/>
      </w:pPr>
    </w:p>
    <w:p w14:paraId="75FFCA55" w14:textId="6030C82E" w:rsidR="00316948" w:rsidRDefault="000566EC" w:rsidP="0024496D">
      <w:pPr>
        <w:pStyle w:val="Lijstalinea"/>
      </w:pPr>
      <w:r>
        <w:t>Het bestuur voert de dialoog met zowel</w:t>
      </w:r>
      <w:r w:rsidR="0024496D">
        <w:t xml:space="preserve"> interne en externe belanghebbenden, zoals </w:t>
      </w:r>
      <w:r>
        <w:t xml:space="preserve">daar zijn medewerkers, vrijwilligers, raad van toezicht, bezoekers, </w:t>
      </w:r>
      <w:r w:rsidR="0024496D">
        <w:t>subsidi</w:t>
      </w:r>
      <w:r w:rsidR="0024496D">
        <w:rPr>
          <w:rFonts w:cstheme="minorHAnsi"/>
        </w:rPr>
        <w:t>ë</w:t>
      </w:r>
      <w:r w:rsidR="0024496D">
        <w:t>nten</w:t>
      </w:r>
      <w:r>
        <w:t>, sponsoren</w:t>
      </w:r>
      <w:r w:rsidR="0024496D">
        <w:t xml:space="preserve"> en andere financiers.</w:t>
      </w:r>
    </w:p>
    <w:p w14:paraId="572623B9" w14:textId="77777777" w:rsidR="00867759" w:rsidRDefault="00867759" w:rsidP="00867759"/>
    <w:p w14:paraId="737341C1" w14:textId="54365F6B" w:rsidR="00A75CAB" w:rsidRPr="00867759" w:rsidRDefault="00A75CAB" w:rsidP="00867759">
      <w:pPr>
        <w:pStyle w:val="Lijstalinea"/>
        <w:numPr>
          <w:ilvl w:val="0"/>
          <w:numId w:val="1"/>
        </w:numPr>
        <w:rPr>
          <w:b/>
        </w:rPr>
      </w:pPr>
      <w:r w:rsidRPr="00867759">
        <w:rPr>
          <w:b/>
        </w:rPr>
        <w:t>Externe verantwoording</w:t>
      </w:r>
    </w:p>
    <w:p w14:paraId="34BFB895" w14:textId="0251C658" w:rsidR="00B30A0D" w:rsidRDefault="00B30A0D" w:rsidP="00B30A0D">
      <w:pPr>
        <w:pStyle w:val="Lijstalinea"/>
      </w:pPr>
    </w:p>
    <w:p w14:paraId="2D20B37D" w14:textId="472E0088" w:rsidR="00FC08B7" w:rsidRDefault="000566EC" w:rsidP="00B30A0D">
      <w:pPr>
        <w:pStyle w:val="Lijstalinea"/>
      </w:pPr>
      <w:r>
        <w:t xml:space="preserve">Het bestuur legt jaarlijks verantwoording af aan alle rechthebbenden en belanghebbenden middels </w:t>
      </w:r>
      <w:r w:rsidR="0024496D">
        <w:t xml:space="preserve">het jaarverslag. </w:t>
      </w:r>
    </w:p>
    <w:p w14:paraId="720DDA7E" w14:textId="79C590D3" w:rsidR="00FC08B7" w:rsidRDefault="00FC08B7" w:rsidP="00B30A0D">
      <w:pPr>
        <w:pStyle w:val="Lijstalinea"/>
      </w:pPr>
      <w:r>
        <w:t>Er wordt aandacht besteedt aan;</w:t>
      </w:r>
    </w:p>
    <w:p w14:paraId="1632CADB" w14:textId="177034F8" w:rsidR="0024496D" w:rsidRDefault="00FC08B7" w:rsidP="00B30A0D">
      <w:pPr>
        <w:pStyle w:val="Lijstalinea"/>
        <w:numPr>
          <w:ilvl w:val="0"/>
          <w:numId w:val="7"/>
        </w:numPr>
      </w:pPr>
      <w:r>
        <w:t xml:space="preserve">de wijze waarop de codes worden toegepast; </w:t>
      </w:r>
    </w:p>
    <w:p w14:paraId="10C319D6" w14:textId="07B6097D" w:rsidR="00FC08B7" w:rsidRDefault="00FC08B7" w:rsidP="00B30A0D">
      <w:pPr>
        <w:pStyle w:val="Lijstalinea"/>
        <w:numPr>
          <w:ilvl w:val="0"/>
          <w:numId w:val="7"/>
        </w:numPr>
      </w:pPr>
      <w:r>
        <w:t xml:space="preserve">de wijze waarop </w:t>
      </w:r>
      <w:r w:rsidR="00C561BE">
        <w:t>het bestuur ove</w:t>
      </w:r>
      <w:r>
        <w:t>rleg heeft gevoerd met interne en externe belanghebbenden;</w:t>
      </w:r>
    </w:p>
    <w:p w14:paraId="3F5D24D9" w14:textId="37A631AC" w:rsidR="00FC08B7" w:rsidRDefault="00FC08B7" w:rsidP="00B30A0D">
      <w:pPr>
        <w:pStyle w:val="Lijstalinea"/>
        <w:numPr>
          <w:ilvl w:val="0"/>
          <w:numId w:val="7"/>
        </w:numPr>
      </w:pPr>
      <w:r>
        <w:t>het functioneren van het bestuur, de raad van toezicht en de wijze waarop is omgegaan met dilemma’s en situaties van (ongewenste) belangenverstrengeling of tegenstrijdig beland;</w:t>
      </w:r>
    </w:p>
    <w:p w14:paraId="7DCC556B" w14:textId="7600EF53" w:rsidR="00FC08B7" w:rsidRDefault="00FC08B7" w:rsidP="00B30A0D">
      <w:pPr>
        <w:pStyle w:val="Lijstalinea"/>
        <w:numPr>
          <w:ilvl w:val="0"/>
          <w:numId w:val="7"/>
        </w:numPr>
      </w:pPr>
      <w:r>
        <w:t>de toepassing van het beleid ten aanzien van risicobeheersing en interne controle;</w:t>
      </w:r>
    </w:p>
    <w:p w14:paraId="1CEA2F6D" w14:textId="5965F887" w:rsidR="00FC08B7" w:rsidRDefault="00FC08B7" w:rsidP="00B30A0D">
      <w:pPr>
        <w:pStyle w:val="Lijstalinea"/>
        <w:numPr>
          <w:ilvl w:val="0"/>
          <w:numId w:val="7"/>
        </w:numPr>
      </w:pPr>
      <w:r>
        <w:t>het beloningsbeleid, de beloning, contractduur en (neven)functies van directeur-bestuurder(s);</w:t>
      </w:r>
    </w:p>
    <w:p w14:paraId="015EDD40" w14:textId="095331C8" w:rsidR="00FC08B7" w:rsidRDefault="00FC08B7" w:rsidP="00316948">
      <w:pPr>
        <w:pStyle w:val="Lijstalinea"/>
        <w:numPr>
          <w:ilvl w:val="0"/>
          <w:numId w:val="7"/>
        </w:numPr>
      </w:pPr>
      <w:r>
        <w:t>de honorering en/of vergoedingsregels en (neven)functies van de leden van de raad van toezicht.</w:t>
      </w:r>
    </w:p>
    <w:p w14:paraId="57A97C47" w14:textId="77777777" w:rsidR="00316948" w:rsidRDefault="00316948" w:rsidP="00316948"/>
    <w:p w14:paraId="69131BBA" w14:textId="2D4729BC" w:rsidR="00A75CAB" w:rsidRPr="00B30A0D" w:rsidRDefault="007D3F27" w:rsidP="00A75CAB">
      <w:pPr>
        <w:pStyle w:val="Lijstalinea"/>
        <w:numPr>
          <w:ilvl w:val="0"/>
          <w:numId w:val="1"/>
        </w:numPr>
        <w:rPr>
          <w:b/>
        </w:rPr>
      </w:pPr>
      <w:r>
        <w:rPr>
          <w:b/>
        </w:rPr>
        <w:t xml:space="preserve">Deskundigheid, functie-eisen, </w:t>
      </w:r>
      <w:r w:rsidR="00A75CAB" w:rsidRPr="00B30A0D">
        <w:rPr>
          <w:b/>
        </w:rPr>
        <w:t>werving en benoeming</w:t>
      </w:r>
    </w:p>
    <w:p w14:paraId="658A0423" w14:textId="32F9B7AD" w:rsidR="00772B34" w:rsidRDefault="00772B34" w:rsidP="00B30A0D">
      <w:pPr>
        <w:pStyle w:val="Lijstalinea"/>
        <w:autoSpaceDE w:val="0"/>
        <w:autoSpaceDN w:val="0"/>
        <w:adjustRightInd w:val="0"/>
        <w:spacing w:after="0" w:line="276" w:lineRule="auto"/>
        <w:ind w:left="714"/>
        <w:rPr>
          <w:rFonts w:cstheme="minorHAnsi"/>
        </w:rPr>
      </w:pPr>
    </w:p>
    <w:p w14:paraId="24236616" w14:textId="77777777" w:rsidR="001C2383" w:rsidRDefault="001C2383" w:rsidP="001C2383">
      <w:pPr>
        <w:autoSpaceDE w:val="0"/>
        <w:autoSpaceDN w:val="0"/>
        <w:adjustRightInd w:val="0"/>
        <w:spacing w:after="0" w:line="276" w:lineRule="auto"/>
        <w:ind w:left="709"/>
        <w:contextualSpacing/>
        <w:rPr>
          <w:rFonts w:cstheme="minorHAnsi"/>
        </w:rPr>
      </w:pPr>
      <w:r w:rsidRPr="001C2383">
        <w:rPr>
          <w:rFonts w:cstheme="minorHAnsi"/>
        </w:rPr>
        <w:t>Het bestuur van de stichting bestaat uit een door de raad van toezicht vast te stellen aantal van ten minste één en ten hoogste drie natuurlijke</w:t>
      </w:r>
      <w:r>
        <w:rPr>
          <w:rFonts w:cstheme="minorHAnsi"/>
        </w:rPr>
        <w:t xml:space="preserve"> </w:t>
      </w:r>
      <w:r w:rsidRPr="001C2383">
        <w:rPr>
          <w:rFonts w:cstheme="minorHAnsi"/>
        </w:rPr>
        <w:t xml:space="preserve">personen. </w:t>
      </w:r>
    </w:p>
    <w:p w14:paraId="1BBEE28F" w14:textId="3F519AFC" w:rsidR="001C2383" w:rsidRPr="001C2383" w:rsidRDefault="001C2383" w:rsidP="001C2383">
      <w:pPr>
        <w:autoSpaceDE w:val="0"/>
        <w:autoSpaceDN w:val="0"/>
        <w:adjustRightInd w:val="0"/>
        <w:spacing w:after="0" w:line="276" w:lineRule="auto"/>
        <w:ind w:left="709"/>
        <w:contextualSpacing/>
        <w:rPr>
          <w:rFonts w:cstheme="minorHAnsi"/>
        </w:rPr>
      </w:pPr>
      <w:r w:rsidRPr="001C2383">
        <w:rPr>
          <w:rFonts w:cstheme="minorHAnsi"/>
        </w:rPr>
        <w:t>Bestuurders worden benoemd door de raad van toezicht, met dien verstande dat:</w:t>
      </w:r>
    </w:p>
    <w:p w14:paraId="05064266" w14:textId="173D88E3" w:rsidR="001C2383" w:rsidRPr="001C2383" w:rsidRDefault="001C2383" w:rsidP="001C2383">
      <w:pPr>
        <w:autoSpaceDE w:val="0"/>
        <w:autoSpaceDN w:val="0"/>
        <w:adjustRightInd w:val="0"/>
        <w:spacing w:after="0" w:line="276" w:lineRule="auto"/>
        <w:ind w:left="709"/>
        <w:contextualSpacing/>
        <w:rPr>
          <w:rFonts w:cstheme="minorHAnsi"/>
        </w:rPr>
      </w:pPr>
      <w:r w:rsidRPr="001C2383">
        <w:rPr>
          <w:rFonts w:cstheme="minorHAnsi"/>
        </w:rPr>
        <w:t>a. een bestuurder:</w:t>
      </w:r>
    </w:p>
    <w:p w14:paraId="1749AF97" w14:textId="47382FEA" w:rsidR="001C2383" w:rsidRPr="001C2383" w:rsidRDefault="001C2383" w:rsidP="001C2383">
      <w:pPr>
        <w:autoSpaceDE w:val="0"/>
        <w:autoSpaceDN w:val="0"/>
        <w:adjustRightInd w:val="0"/>
        <w:spacing w:after="0" w:line="276" w:lineRule="auto"/>
        <w:ind w:left="709"/>
        <w:contextualSpacing/>
        <w:rPr>
          <w:rFonts w:cstheme="minorHAnsi"/>
        </w:rPr>
      </w:pPr>
      <w:r w:rsidRPr="001C2383">
        <w:rPr>
          <w:rFonts w:cstheme="minorHAnsi"/>
        </w:rPr>
        <w:t>i. geen familie van een andere bestuurder of een lid van de raad van</w:t>
      </w:r>
      <w:r>
        <w:rPr>
          <w:rFonts w:cstheme="minorHAnsi"/>
        </w:rPr>
        <w:t xml:space="preserve"> </w:t>
      </w:r>
      <w:r w:rsidRPr="001C2383">
        <w:rPr>
          <w:rFonts w:cstheme="minorHAnsi"/>
        </w:rPr>
        <w:t>toezicht mag zijn</w:t>
      </w:r>
      <w:r>
        <w:rPr>
          <w:rFonts w:cstheme="minorHAnsi"/>
        </w:rPr>
        <w:t xml:space="preserve">; </w:t>
      </w:r>
    </w:p>
    <w:p w14:paraId="76015336" w14:textId="77777777" w:rsidR="001C2383" w:rsidRPr="001C2383" w:rsidRDefault="001C2383" w:rsidP="001C2383">
      <w:pPr>
        <w:autoSpaceDE w:val="0"/>
        <w:autoSpaceDN w:val="0"/>
        <w:adjustRightInd w:val="0"/>
        <w:spacing w:after="0" w:line="276" w:lineRule="auto"/>
        <w:ind w:firstLine="708"/>
        <w:contextualSpacing/>
        <w:rPr>
          <w:rFonts w:cstheme="minorHAnsi"/>
        </w:rPr>
      </w:pPr>
      <w:r w:rsidRPr="001C2383">
        <w:rPr>
          <w:rFonts w:cstheme="minorHAnsi"/>
        </w:rPr>
        <w:t>ii. geen relatie mag hebben met een andere bestuurder of een lid van</w:t>
      </w:r>
    </w:p>
    <w:p w14:paraId="788C8A49" w14:textId="77777777" w:rsidR="001C2383" w:rsidRDefault="001C2383" w:rsidP="001C2383">
      <w:pPr>
        <w:autoSpaceDE w:val="0"/>
        <w:autoSpaceDN w:val="0"/>
        <w:adjustRightInd w:val="0"/>
        <w:spacing w:after="0" w:line="276" w:lineRule="auto"/>
        <w:ind w:left="709"/>
        <w:contextualSpacing/>
        <w:rPr>
          <w:rFonts w:cstheme="minorHAnsi"/>
        </w:rPr>
      </w:pPr>
      <w:r w:rsidRPr="001C2383">
        <w:rPr>
          <w:rFonts w:cstheme="minorHAnsi"/>
        </w:rPr>
        <w:t>de raad van toezicht;</w:t>
      </w:r>
    </w:p>
    <w:p w14:paraId="451D0A70" w14:textId="63ABF986" w:rsidR="001C2383" w:rsidRPr="001C2383" w:rsidRDefault="001C2383" w:rsidP="001C2383">
      <w:pPr>
        <w:autoSpaceDE w:val="0"/>
        <w:autoSpaceDN w:val="0"/>
        <w:adjustRightInd w:val="0"/>
        <w:spacing w:after="0" w:line="276" w:lineRule="auto"/>
        <w:ind w:left="709"/>
        <w:contextualSpacing/>
        <w:rPr>
          <w:rFonts w:cstheme="minorHAnsi"/>
        </w:rPr>
      </w:pPr>
      <w:r w:rsidRPr="001C2383">
        <w:rPr>
          <w:rFonts w:cstheme="minorHAnsi"/>
        </w:rPr>
        <w:t>b. de raad van toezicht - alvorens een bestuurder wordt benoemd - diens integriteit, kwaliteit en geschiktheid voor de functie als bestuurder toetst;</w:t>
      </w:r>
    </w:p>
    <w:p w14:paraId="5B14B08E" w14:textId="77777777" w:rsidR="001C2383" w:rsidRDefault="001C2383" w:rsidP="001C2383">
      <w:pPr>
        <w:autoSpaceDE w:val="0"/>
        <w:autoSpaceDN w:val="0"/>
        <w:adjustRightInd w:val="0"/>
        <w:spacing w:after="0" w:line="276" w:lineRule="auto"/>
        <w:ind w:left="709"/>
        <w:contextualSpacing/>
        <w:rPr>
          <w:rFonts w:cstheme="minorHAnsi"/>
        </w:rPr>
      </w:pPr>
      <w:r w:rsidRPr="001C2383">
        <w:rPr>
          <w:rFonts w:cstheme="minorHAnsi"/>
        </w:rPr>
        <w:t>c. een bestuurder niet tevens deel uit kan maken van de raad van</w:t>
      </w:r>
      <w:r>
        <w:rPr>
          <w:rFonts w:cstheme="minorHAnsi"/>
        </w:rPr>
        <w:t xml:space="preserve"> </w:t>
      </w:r>
      <w:r w:rsidRPr="001C2383">
        <w:rPr>
          <w:rFonts w:cstheme="minorHAnsi"/>
        </w:rPr>
        <w:t xml:space="preserve">toezicht. </w:t>
      </w:r>
    </w:p>
    <w:p w14:paraId="639D01A5" w14:textId="77777777" w:rsidR="00AA7B44" w:rsidRDefault="00AA7B44" w:rsidP="001C2383">
      <w:pPr>
        <w:autoSpaceDE w:val="0"/>
        <w:autoSpaceDN w:val="0"/>
        <w:adjustRightInd w:val="0"/>
        <w:spacing w:after="0" w:line="276" w:lineRule="auto"/>
        <w:ind w:left="709"/>
        <w:contextualSpacing/>
        <w:rPr>
          <w:rFonts w:cstheme="minorHAnsi"/>
        </w:rPr>
      </w:pPr>
    </w:p>
    <w:p w14:paraId="5038C645" w14:textId="4D1617D4" w:rsidR="001C2383" w:rsidRDefault="001C2383" w:rsidP="001C2383">
      <w:pPr>
        <w:autoSpaceDE w:val="0"/>
        <w:autoSpaceDN w:val="0"/>
        <w:adjustRightInd w:val="0"/>
        <w:spacing w:after="0" w:line="276" w:lineRule="auto"/>
        <w:ind w:left="709"/>
        <w:contextualSpacing/>
        <w:rPr>
          <w:rFonts w:cstheme="minorHAnsi"/>
        </w:rPr>
      </w:pPr>
      <w:r w:rsidRPr="001C2383">
        <w:rPr>
          <w:rFonts w:cstheme="minorHAnsi"/>
        </w:rPr>
        <w:t xml:space="preserve">De raad van toezicht kan aan een bestuurder de titel directeur-bestuurder en/of zakelijk leider en/of artistiek leider toekennen. </w:t>
      </w:r>
      <w:r>
        <w:rPr>
          <w:rFonts w:cstheme="minorHAnsi"/>
        </w:rPr>
        <w:t xml:space="preserve"> </w:t>
      </w:r>
    </w:p>
    <w:p w14:paraId="6E8B6D73" w14:textId="77777777" w:rsidR="00AA7B44" w:rsidRDefault="00AA7B44" w:rsidP="001C2383">
      <w:pPr>
        <w:autoSpaceDE w:val="0"/>
        <w:autoSpaceDN w:val="0"/>
        <w:adjustRightInd w:val="0"/>
        <w:spacing w:after="0" w:line="276" w:lineRule="auto"/>
        <w:ind w:left="709"/>
        <w:contextualSpacing/>
        <w:rPr>
          <w:rFonts w:cstheme="minorHAnsi"/>
        </w:rPr>
      </w:pPr>
    </w:p>
    <w:p w14:paraId="4372FEA6" w14:textId="00E05CA8" w:rsidR="00316948" w:rsidRDefault="001C2383" w:rsidP="00867759">
      <w:pPr>
        <w:autoSpaceDE w:val="0"/>
        <w:autoSpaceDN w:val="0"/>
        <w:adjustRightInd w:val="0"/>
        <w:spacing w:after="0" w:line="276" w:lineRule="auto"/>
        <w:ind w:left="709"/>
        <w:contextualSpacing/>
        <w:rPr>
          <w:rFonts w:cstheme="minorHAnsi"/>
        </w:rPr>
      </w:pPr>
      <w:r>
        <w:rPr>
          <w:rFonts w:cstheme="minorHAnsi"/>
        </w:rPr>
        <w:t>D</w:t>
      </w:r>
      <w:r w:rsidRPr="001C2383">
        <w:rPr>
          <w:rFonts w:cstheme="minorHAnsi"/>
        </w:rPr>
        <w:t xml:space="preserve">e raad van toezicht </w:t>
      </w:r>
      <w:r w:rsidR="00447FCA">
        <w:rPr>
          <w:rFonts w:cstheme="minorHAnsi"/>
        </w:rPr>
        <w:t xml:space="preserve">stelt </w:t>
      </w:r>
      <w:r w:rsidRPr="001C2383">
        <w:rPr>
          <w:rFonts w:cstheme="minorHAnsi"/>
        </w:rPr>
        <w:t>in de vorm van een profielschets de kwaliteiten en/of</w:t>
      </w:r>
      <w:r w:rsidR="00447FCA">
        <w:rPr>
          <w:rFonts w:cstheme="minorHAnsi"/>
        </w:rPr>
        <w:t xml:space="preserve"> h</w:t>
      </w:r>
      <w:r w:rsidRPr="001C2383">
        <w:rPr>
          <w:rFonts w:cstheme="minorHAnsi"/>
        </w:rPr>
        <w:t xml:space="preserve">oedanigheden vast waaraan een bestuurder moet voldoen. </w:t>
      </w:r>
      <w:r w:rsidR="00D436FA">
        <w:rPr>
          <w:rFonts w:cstheme="minorHAnsi"/>
        </w:rPr>
        <w:t xml:space="preserve">Bij de </w:t>
      </w:r>
      <w:r w:rsidR="00D436FA" w:rsidRPr="00D436FA">
        <w:rPr>
          <w:rFonts w:cstheme="minorHAnsi"/>
        </w:rPr>
        <w:t xml:space="preserve">werving van nieuwe bestuurders </w:t>
      </w:r>
      <w:r w:rsidR="00D436FA">
        <w:rPr>
          <w:rFonts w:cstheme="minorHAnsi"/>
        </w:rPr>
        <w:t xml:space="preserve">wordt </w:t>
      </w:r>
      <w:r w:rsidR="00D436FA" w:rsidRPr="00D436FA">
        <w:rPr>
          <w:rFonts w:cstheme="minorHAnsi"/>
        </w:rPr>
        <w:t xml:space="preserve">opnieuw </w:t>
      </w:r>
      <w:r w:rsidR="00D436FA">
        <w:rPr>
          <w:rFonts w:cstheme="minorHAnsi"/>
        </w:rPr>
        <w:t>ge</w:t>
      </w:r>
      <w:r w:rsidR="00D436FA" w:rsidRPr="00D436FA">
        <w:rPr>
          <w:rFonts w:cstheme="minorHAnsi"/>
        </w:rPr>
        <w:t>toetst of de (eerder</w:t>
      </w:r>
      <w:r w:rsidR="002A110F">
        <w:rPr>
          <w:rFonts w:cstheme="minorHAnsi"/>
        </w:rPr>
        <w:t xml:space="preserve"> </w:t>
      </w:r>
      <w:r w:rsidR="00D436FA" w:rsidRPr="00D436FA">
        <w:rPr>
          <w:rFonts w:cstheme="minorHAnsi"/>
        </w:rPr>
        <w:t xml:space="preserve">vastgestelde) functie-eisen nog steeds relevant zijn. Werving </w:t>
      </w:r>
      <w:r w:rsidR="002A110F">
        <w:rPr>
          <w:rFonts w:cstheme="minorHAnsi"/>
        </w:rPr>
        <w:t xml:space="preserve">vindt openbaar plaats. Bij de sollicitatieprocedure worden afgevaardigden vanuit de organisatie betrokken. </w:t>
      </w:r>
      <w:r w:rsidR="00447FCA">
        <w:rPr>
          <w:rFonts w:cstheme="minorHAnsi"/>
        </w:rPr>
        <w:t>Ee</w:t>
      </w:r>
      <w:r w:rsidRPr="001C2383">
        <w:rPr>
          <w:rFonts w:cstheme="minorHAnsi"/>
        </w:rPr>
        <w:t xml:space="preserve">n bestuurder wordt benoemd voor een periode als omschreven in de overeenkomst waarin diens werkrelatie met de stichting is vastgelegd. </w:t>
      </w:r>
    </w:p>
    <w:p w14:paraId="76651EA0" w14:textId="77777777" w:rsidR="00CF5B58" w:rsidRDefault="00CF5B58" w:rsidP="00CF5B58">
      <w:pPr>
        <w:pStyle w:val="Lijstalinea"/>
        <w:autoSpaceDE w:val="0"/>
        <w:autoSpaceDN w:val="0"/>
        <w:adjustRightInd w:val="0"/>
        <w:spacing w:after="0" w:line="276" w:lineRule="auto"/>
        <w:ind w:left="714"/>
        <w:rPr>
          <w:rFonts w:cstheme="minorHAnsi"/>
        </w:rPr>
      </w:pPr>
    </w:p>
    <w:p w14:paraId="26076DFE" w14:textId="77777777" w:rsidR="00B30A0D" w:rsidRPr="00B30A0D" w:rsidRDefault="00B30A0D" w:rsidP="00B30A0D">
      <w:pPr>
        <w:pStyle w:val="Lijstalinea"/>
        <w:autoSpaceDE w:val="0"/>
        <w:autoSpaceDN w:val="0"/>
        <w:adjustRightInd w:val="0"/>
        <w:spacing w:after="0" w:line="276" w:lineRule="auto"/>
        <w:ind w:left="714"/>
        <w:rPr>
          <w:rFonts w:cstheme="minorHAnsi"/>
        </w:rPr>
      </w:pPr>
    </w:p>
    <w:p w14:paraId="3864048A" w14:textId="1C8B6522" w:rsidR="007D3F27" w:rsidRDefault="007D3F27" w:rsidP="000074A1">
      <w:pPr>
        <w:pStyle w:val="Lijstalinea"/>
        <w:numPr>
          <w:ilvl w:val="0"/>
          <w:numId w:val="1"/>
        </w:numPr>
        <w:rPr>
          <w:b/>
        </w:rPr>
      </w:pPr>
      <w:r>
        <w:rPr>
          <w:b/>
        </w:rPr>
        <w:t>Beloning bestuur</w:t>
      </w:r>
    </w:p>
    <w:p w14:paraId="2AB37E54" w14:textId="2BE6FD07" w:rsidR="007D3F27" w:rsidRDefault="007D3F27" w:rsidP="007D3F27">
      <w:pPr>
        <w:pStyle w:val="Lijstalinea"/>
        <w:rPr>
          <w:b/>
        </w:rPr>
      </w:pPr>
    </w:p>
    <w:p w14:paraId="5055294B" w14:textId="6E1E0047" w:rsidR="00316948" w:rsidRPr="00AE2D00" w:rsidRDefault="002A110F" w:rsidP="00316948">
      <w:pPr>
        <w:spacing w:line="276" w:lineRule="auto"/>
        <w:ind w:left="709"/>
        <w:contextualSpacing/>
        <w:jc w:val="both"/>
        <w:rPr>
          <w:rFonts w:cs="Lucida Sans Unicode"/>
        </w:rPr>
      </w:pPr>
      <w:r>
        <w:rPr>
          <w:rFonts w:cstheme="minorHAnsi"/>
        </w:rPr>
        <w:t xml:space="preserve">De raad van toezicht stelt de </w:t>
      </w:r>
      <w:r w:rsidRPr="001C2383">
        <w:rPr>
          <w:rFonts w:cstheme="minorHAnsi"/>
        </w:rPr>
        <w:t>financiële vergoeding</w:t>
      </w:r>
      <w:r>
        <w:rPr>
          <w:rFonts w:cstheme="minorHAnsi"/>
        </w:rPr>
        <w:t xml:space="preserve"> en de </w:t>
      </w:r>
      <w:r w:rsidRPr="001C2383">
        <w:rPr>
          <w:rFonts w:cstheme="minorHAnsi"/>
        </w:rPr>
        <w:t>regeling van de</w:t>
      </w:r>
      <w:r>
        <w:rPr>
          <w:rFonts w:cstheme="minorHAnsi"/>
        </w:rPr>
        <w:t xml:space="preserve"> </w:t>
      </w:r>
      <w:r w:rsidRPr="001C2383">
        <w:rPr>
          <w:rFonts w:cstheme="minorHAnsi"/>
        </w:rPr>
        <w:t>overige voorwaarden</w:t>
      </w:r>
      <w:r>
        <w:rPr>
          <w:rFonts w:cstheme="minorHAnsi"/>
        </w:rPr>
        <w:t xml:space="preserve"> vast. Deze v</w:t>
      </w:r>
      <w:r w:rsidRPr="001C2383">
        <w:rPr>
          <w:rFonts w:cstheme="minorHAnsi"/>
        </w:rPr>
        <w:t>ergoedingen worden in de</w:t>
      </w:r>
      <w:r>
        <w:rPr>
          <w:rFonts w:cstheme="minorHAnsi"/>
        </w:rPr>
        <w:t xml:space="preserve"> </w:t>
      </w:r>
      <w:r w:rsidRPr="001C2383">
        <w:rPr>
          <w:rFonts w:cstheme="minorHAnsi"/>
        </w:rPr>
        <w:t xml:space="preserve">jaarrekening van de stichting zichtbaar gemaakt en nader toegelicht. </w:t>
      </w:r>
      <w:r w:rsidR="00316948" w:rsidRPr="00316948">
        <w:rPr>
          <w:rFonts w:cstheme="minorHAnsi"/>
        </w:rPr>
        <w:t xml:space="preserve">Het bestuur en de overige </w:t>
      </w:r>
      <w:proofErr w:type="spellStart"/>
      <w:r w:rsidR="00316948" w:rsidRPr="00316948">
        <w:rPr>
          <w:rFonts w:cstheme="minorHAnsi"/>
        </w:rPr>
        <w:t>MT-leden</w:t>
      </w:r>
      <w:proofErr w:type="spellEnd"/>
      <w:r w:rsidR="00316948" w:rsidRPr="00316948">
        <w:rPr>
          <w:rFonts w:cstheme="minorHAnsi"/>
        </w:rPr>
        <w:t xml:space="preserve"> van Vis-à-Vis worden betaald conform de CAO Toneel en Dans. De bestuursleden of andere leden van het team ontvangen voor het uitvoeren van hun functie een salaris dat de WNT-norm niet overschrijdt.</w:t>
      </w:r>
    </w:p>
    <w:p w14:paraId="163D400F" w14:textId="77777777" w:rsidR="002A110F" w:rsidRDefault="002A110F" w:rsidP="007D3F27">
      <w:pPr>
        <w:pStyle w:val="Lijstalinea"/>
        <w:rPr>
          <w:b/>
        </w:rPr>
      </w:pPr>
    </w:p>
    <w:p w14:paraId="43965924" w14:textId="41D355EE" w:rsidR="007D3F27" w:rsidRDefault="007D3F27" w:rsidP="000074A1">
      <w:pPr>
        <w:pStyle w:val="Lijstalinea"/>
        <w:numPr>
          <w:ilvl w:val="0"/>
          <w:numId w:val="1"/>
        </w:numPr>
        <w:rPr>
          <w:b/>
        </w:rPr>
      </w:pPr>
      <w:r>
        <w:rPr>
          <w:b/>
        </w:rPr>
        <w:t>Functioneren bestuur</w:t>
      </w:r>
    </w:p>
    <w:p w14:paraId="79E68FCB" w14:textId="2054D803" w:rsidR="007D3F27" w:rsidRDefault="007D3F27" w:rsidP="007D3F27">
      <w:pPr>
        <w:pStyle w:val="Lijstalinea"/>
        <w:rPr>
          <w:b/>
        </w:rPr>
      </w:pPr>
    </w:p>
    <w:p w14:paraId="71EFB68A" w14:textId="599D020A" w:rsidR="00316948" w:rsidRPr="00316948" w:rsidRDefault="00316948" w:rsidP="007D3F27">
      <w:pPr>
        <w:pStyle w:val="Lijstalinea"/>
      </w:pPr>
      <w:r w:rsidRPr="00316948">
        <w:t xml:space="preserve">Het functioneren </w:t>
      </w:r>
      <w:r>
        <w:t>van het bestuur wordt jaarlijks ge</w:t>
      </w:r>
      <w:r>
        <w:rPr>
          <w:rFonts w:cstheme="minorHAnsi"/>
        </w:rPr>
        <w:t>ë</w:t>
      </w:r>
      <w:r>
        <w:t xml:space="preserve">valueerd door de raad van toezicht. </w:t>
      </w:r>
    </w:p>
    <w:p w14:paraId="2EA25C2C" w14:textId="25B6CC24" w:rsidR="00BB2009" w:rsidRDefault="00BB2009" w:rsidP="00BB2009">
      <w:pPr>
        <w:pStyle w:val="Lijstalinea"/>
        <w:rPr>
          <w:b/>
        </w:rPr>
      </w:pPr>
    </w:p>
    <w:p w14:paraId="008B6508" w14:textId="77777777" w:rsidR="00251C8F" w:rsidRPr="00BB2009" w:rsidRDefault="00251C8F" w:rsidP="00BB2009">
      <w:pPr>
        <w:pStyle w:val="Lijstalinea"/>
      </w:pPr>
    </w:p>
    <w:p w14:paraId="19D54848" w14:textId="2D84AC2E" w:rsidR="007D3F27" w:rsidRDefault="007D3F27" w:rsidP="00A75CAB">
      <w:pPr>
        <w:pStyle w:val="Lijstalinea"/>
        <w:numPr>
          <w:ilvl w:val="0"/>
          <w:numId w:val="1"/>
        </w:numPr>
        <w:rPr>
          <w:b/>
        </w:rPr>
      </w:pPr>
      <w:r>
        <w:rPr>
          <w:b/>
        </w:rPr>
        <w:t>Wijziging</w:t>
      </w:r>
    </w:p>
    <w:p w14:paraId="55CE27F7" w14:textId="27B029B6" w:rsidR="007D3F27" w:rsidRDefault="007D3F27" w:rsidP="007D3F27">
      <w:pPr>
        <w:pStyle w:val="Lijstalinea"/>
        <w:rPr>
          <w:b/>
        </w:rPr>
      </w:pPr>
    </w:p>
    <w:p w14:paraId="3A2AF13D" w14:textId="4822CDA4" w:rsidR="007D3F27" w:rsidRDefault="007D3F27" w:rsidP="007D3F27">
      <w:pPr>
        <w:pStyle w:val="Lijstalinea"/>
      </w:pPr>
      <w:r>
        <w:t xml:space="preserve">Het staat </w:t>
      </w:r>
      <w:r w:rsidR="00316948">
        <w:t xml:space="preserve">het bestuur </w:t>
      </w:r>
      <w:r>
        <w:t>vrij om dit reglement naar eigen inzicht aan te passen. Het reglement wordt jaarlijks ge</w:t>
      </w:r>
      <w:r>
        <w:rPr>
          <w:rFonts w:cstheme="minorHAnsi"/>
        </w:rPr>
        <w:t>ë</w:t>
      </w:r>
      <w:r>
        <w:t xml:space="preserve">valueerd en bij aanpassing wordt </w:t>
      </w:r>
      <w:r w:rsidR="00316948">
        <w:t xml:space="preserve">goedkeuring aan de raad van toezicht </w:t>
      </w:r>
      <w:r>
        <w:t>gevraagd.</w:t>
      </w:r>
    </w:p>
    <w:p w14:paraId="2C3CF90B" w14:textId="77777777" w:rsidR="007D3F27" w:rsidRDefault="007D3F27" w:rsidP="007D3F27">
      <w:pPr>
        <w:pStyle w:val="Lijstalinea"/>
        <w:rPr>
          <w:b/>
        </w:rPr>
      </w:pPr>
    </w:p>
    <w:p w14:paraId="11F709B3" w14:textId="77777777" w:rsidR="007D3F27" w:rsidRDefault="007D3F27" w:rsidP="007D3F27">
      <w:pPr>
        <w:pStyle w:val="Lijstalinea"/>
        <w:rPr>
          <w:b/>
        </w:rPr>
      </w:pPr>
    </w:p>
    <w:p w14:paraId="54E294A3" w14:textId="00C17C96" w:rsidR="00A75CAB" w:rsidRDefault="00A75CAB" w:rsidP="00A75CAB">
      <w:pPr>
        <w:pStyle w:val="Lijstalinea"/>
        <w:numPr>
          <w:ilvl w:val="0"/>
          <w:numId w:val="1"/>
        </w:numPr>
        <w:rPr>
          <w:b/>
        </w:rPr>
      </w:pPr>
      <w:r w:rsidRPr="00251C8F">
        <w:rPr>
          <w:b/>
        </w:rPr>
        <w:t>Slotbepaling</w:t>
      </w:r>
    </w:p>
    <w:p w14:paraId="37BC0785" w14:textId="7E7E686F" w:rsidR="00251C8F" w:rsidRDefault="00251C8F" w:rsidP="00FA2938">
      <w:pPr>
        <w:spacing w:line="276" w:lineRule="auto"/>
        <w:ind w:left="709"/>
        <w:contextualSpacing/>
      </w:pPr>
      <w:r>
        <w:t xml:space="preserve">In een situatie waarin dit reglement niet voorziet beslist het bestuur met in achtneming van de wet en de statuten. Bi het aantreden wordt nieuwe </w:t>
      </w:r>
      <w:r w:rsidR="00FA2938">
        <w:t>directeur-bestuurders</w:t>
      </w:r>
      <w:r>
        <w:t xml:space="preserve"> gevraagd dit reglement te ondertekenen.</w:t>
      </w:r>
    </w:p>
    <w:p w14:paraId="527965E1" w14:textId="164656D0" w:rsidR="00F75CD6" w:rsidRDefault="00F75CD6" w:rsidP="00FA2938">
      <w:pPr>
        <w:spacing w:line="276" w:lineRule="auto"/>
        <w:ind w:left="709"/>
        <w:contextualSpacing/>
      </w:pPr>
    </w:p>
    <w:p w14:paraId="237D1686" w14:textId="10D5C58F" w:rsidR="00F75CD6" w:rsidRDefault="00F75CD6" w:rsidP="00FA2938">
      <w:pPr>
        <w:spacing w:line="276" w:lineRule="auto"/>
        <w:ind w:left="709"/>
        <w:contextualSpacing/>
      </w:pPr>
    </w:p>
    <w:p w14:paraId="7408BF3C" w14:textId="01B9AAC7" w:rsidR="00F75CD6" w:rsidRDefault="00F75CD6" w:rsidP="00FA2938">
      <w:pPr>
        <w:spacing w:line="276" w:lineRule="auto"/>
        <w:ind w:left="709"/>
        <w:contextualSpacing/>
      </w:pPr>
      <w:r>
        <w:t>Vastgesteld op: 25 februari 2025</w:t>
      </w:r>
      <w:bookmarkStart w:id="0" w:name="_GoBack"/>
      <w:bookmarkEnd w:id="0"/>
    </w:p>
    <w:p w14:paraId="01C1A081" w14:textId="77777777" w:rsidR="00251C8F" w:rsidRDefault="00251C8F" w:rsidP="00251C8F">
      <w:pPr>
        <w:ind w:left="708"/>
      </w:pPr>
    </w:p>
    <w:p w14:paraId="04ACE865" w14:textId="77777777" w:rsidR="00251C8F" w:rsidRPr="00251C8F" w:rsidRDefault="00251C8F" w:rsidP="00251C8F">
      <w:pPr>
        <w:ind w:left="708"/>
      </w:pPr>
    </w:p>
    <w:sectPr w:rsidR="00251C8F" w:rsidRPr="00251C8F" w:rsidSect="00867759">
      <w:pgSz w:w="11906" w:h="16838"/>
      <w:pgMar w:top="993"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agnyPro">
    <w:altName w:val="Calibri"/>
    <w:panose1 w:val="00000000000000000000"/>
    <w:charset w:val="00"/>
    <w:family w:val="swiss"/>
    <w:notTrueType/>
    <w:pitch w:val="default"/>
    <w:sig w:usb0="00000003" w:usb1="00000000" w:usb2="00000000" w:usb3="00000000" w:csb0="00000001" w:csb1="00000000"/>
  </w:font>
  <w:font w:name="Quicksand">
    <w:altName w:val="Quicksan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365B"/>
    <w:multiLevelType w:val="hybridMultilevel"/>
    <w:tmpl w:val="ED1C12CC"/>
    <w:lvl w:ilvl="0" w:tplc="04130001">
      <w:start w:val="1"/>
      <w:numFmt w:val="bullet"/>
      <w:lvlText w:val=""/>
      <w:lvlJc w:val="left"/>
      <w:pPr>
        <w:ind w:left="1428" w:hanging="360"/>
      </w:pPr>
      <w:rPr>
        <w:rFonts w:ascii="Symbol" w:hAnsi="Symbol" w:hint="default"/>
      </w:rPr>
    </w:lvl>
    <w:lvl w:ilvl="1" w:tplc="04130001">
      <w:start w:val="1"/>
      <w:numFmt w:val="bullet"/>
      <w:lvlText w:val=""/>
      <w:lvlJc w:val="left"/>
      <w:pPr>
        <w:ind w:left="2148" w:hanging="360"/>
      </w:pPr>
      <w:rPr>
        <w:rFonts w:ascii="Symbol" w:hAnsi="Symbol"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15:restartNumberingAfterBreak="0">
    <w:nsid w:val="051640AF"/>
    <w:multiLevelType w:val="hybridMultilevel"/>
    <w:tmpl w:val="6FD2313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10182009"/>
    <w:multiLevelType w:val="hybridMultilevel"/>
    <w:tmpl w:val="47BA22C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152566D9"/>
    <w:multiLevelType w:val="hybridMultilevel"/>
    <w:tmpl w:val="527E4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8831ECB"/>
    <w:multiLevelType w:val="hybridMultilevel"/>
    <w:tmpl w:val="EEB2EC42"/>
    <w:lvl w:ilvl="0" w:tplc="04130001">
      <w:start w:val="1"/>
      <w:numFmt w:val="bullet"/>
      <w:lvlText w:val=""/>
      <w:lvlJc w:val="left"/>
      <w:pPr>
        <w:ind w:left="1490" w:hanging="360"/>
      </w:pPr>
      <w:rPr>
        <w:rFonts w:ascii="Symbol" w:hAnsi="Symbol" w:hint="default"/>
      </w:rPr>
    </w:lvl>
    <w:lvl w:ilvl="1" w:tplc="04130003" w:tentative="1">
      <w:start w:val="1"/>
      <w:numFmt w:val="bullet"/>
      <w:lvlText w:val="o"/>
      <w:lvlJc w:val="left"/>
      <w:pPr>
        <w:ind w:left="2210" w:hanging="360"/>
      </w:pPr>
      <w:rPr>
        <w:rFonts w:ascii="Courier New" w:hAnsi="Courier New" w:cs="Courier New" w:hint="default"/>
      </w:rPr>
    </w:lvl>
    <w:lvl w:ilvl="2" w:tplc="04130005" w:tentative="1">
      <w:start w:val="1"/>
      <w:numFmt w:val="bullet"/>
      <w:lvlText w:val=""/>
      <w:lvlJc w:val="left"/>
      <w:pPr>
        <w:ind w:left="2930" w:hanging="360"/>
      </w:pPr>
      <w:rPr>
        <w:rFonts w:ascii="Wingdings" w:hAnsi="Wingdings" w:hint="default"/>
      </w:rPr>
    </w:lvl>
    <w:lvl w:ilvl="3" w:tplc="04130001" w:tentative="1">
      <w:start w:val="1"/>
      <w:numFmt w:val="bullet"/>
      <w:lvlText w:val=""/>
      <w:lvlJc w:val="left"/>
      <w:pPr>
        <w:ind w:left="3650" w:hanging="360"/>
      </w:pPr>
      <w:rPr>
        <w:rFonts w:ascii="Symbol" w:hAnsi="Symbol" w:hint="default"/>
      </w:rPr>
    </w:lvl>
    <w:lvl w:ilvl="4" w:tplc="04130003" w:tentative="1">
      <w:start w:val="1"/>
      <w:numFmt w:val="bullet"/>
      <w:lvlText w:val="o"/>
      <w:lvlJc w:val="left"/>
      <w:pPr>
        <w:ind w:left="4370" w:hanging="360"/>
      </w:pPr>
      <w:rPr>
        <w:rFonts w:ascii="Courier New" w:hAnsi="Courier New" w:cs="Courier New" w:hint="default"/>
      </w:rPr>
    </w:lvl>
    <w:lvl w:ilvl="5" w:tplc="04130005" w:tentative="1">
      <w:start w:val="1"/>
      <w:numFmt w:val="bullet"/>
      <w:lvlText w:val=""/>
      <w:lvlJc w:val="left"/>
      <w:pPr>
        <w:ind w:left="5090" w:hanging="360"/>
      </w:pPr>
      <w:rPr>
        <w:rFonts w:ascii="Wingdings" w:hAnsi="Wingdings" w:hint="default"/>
      </w:rPr>
    </w:lvl>
    <w:lvl w:ilvl="6" w:tplc="04130001" w:tentative="1">
      <w:start w:val="1"/>
      <w:numFmt w:val="bullet"/>
      <w:lvlText w:val=""/>
      <w:lvlJc w:val="left"/>
      <w:pPr>
        <w:ind w:left="5810" w:hanging="360"/>
      </w:pPr>
      <w:rPr>
        <w:rFonts w:ascii="Symbol" w:hAnsi="Symbol" w:hint="default"/>
      </w:rPr>
    </w:lvl>
    <w:lvl w:ilvl="7" w:tplc="04130003" w:tentative="1">
      <w:start w:val="1"/>
      <w:numFmt w:val="bullet"/>
      <w:lvlText w:val="o"/>
      <w:lvlJc w:val="left"/>
      <w:pPr>
        <w:ind w:left="6530" w:hanging="360"/>
      </w:pPr>
      <w:rPr>
        <w:rFonts w:ascii="Courier New" w:hAnsi="Courier New" w:cs="Courier New" w:hint="default"/>
      </w:rPr>
    </w:lvl>
    <w:lvl w:ilvl="8" w:tplc="04130005" w:tentative="1">
      <w:start w:val="1"/>
      <w:numFmt w:val="bullet"/>
      <w:lvlText w:val=""/>
      <w:lvlJc w:val="left"/>
      <w:pPr>
        <w:ind w:left="7250" w:hanging="360"/>
      </w:pPr>
      <w:rPr>
        <w:rFonts w:ascii="Wingdings" w:hAnsi="Wingdings" w:hint="default"/>
      </w:rPr>
    </w:lvl>
  </w:abstractNum>
  <w:abstractNum w:abstractNumId="5" w15:restartNumberingAfterBreak="0">
    <w:nsid w:val="281852C5"/>
    <w:multiLevelType w:val="hybridMultilevel"/>
    <w:tmpl w:val="D5F6CD00"/>
    <w:lvl w:ilvl="0" w:tplc="04130001">
      <w:start w:val="1"/>
      <w:numFmt w:val="bullet"/>
      <w:lvlText w:val=""/>
      <w:lvlJc w:val="left"/>
      <w:pPr>
        <w:ind w:left="1428" w:hanging="360"/>
      </w:pPr>
      <w:rPr>
        <w:rFonts w:ascii="Symbol" w:hAnsi="Symbol" w:hint="default"/>
      </w:rPr>
    </w:lvl>
    <w:lvl w:ilvl="1" w:tplc="2AAA3D08">
      <w:numFmt w:val="bullet"/>
      <w:lvlText w:val="-"/>
      <w:lvlJc w:val="left"/>
      <w:pPr>
        <w:ind w:left="2148" w:hanging="360"/>
      </w:pPr>
      <w:rPr>
        <w:rFonts w:ascii="Calibri" w:eastAsiaTheme="minorHAnsi" w:hAnsi="Calibri" w:cs="Calibri"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31833CAE"/>
    <w:multiLevelType w:val="hybridMultilevel"/>
    <w:tmpl w:val="323EDA2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7" w15:restartNumberingAfterBreak="0">
    <w:nsid w:val="38F716B9"/>
    <w:multiLevelType w:val="hybridMultilevel"/>
    <w:tmpl w:val="1742BEC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3AB27823"/>
    <w:multiLevelType w:val="hybridMultilevel"/>
    <w:tmpl w:val="5F50E828"/>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9" w15:restartNumberingAfterBreak="0">
    <w:nsid w:val="3AC25134"/>
    <w:multiLevelType w:val="hybridMultilevel"/>
    <w:tmpl w:val="217031D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0" w15:restartNumberingAfterBreak="0">
    <w:nsid w:val="3CDD33EB"/>
    <w:multiLevelType w:val="hybridMultilevel"/>
    <w:tmpl w:val="E5824A3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1" w15:restartNumberingAfterBreak="0">
    <w:nsid w:val="3F3F206C"/>
    <w:multiLevelType w:val="hybridMultilevel"/>
    <w:tmpl w:val="0486DB9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2" w15:restartNumberingAfterBreak="0">
    <w:nsid w:val="4861709C"/>
    <w:multiLevelType w:val="hybridMultilevel"/>
    <w:tmpl w:val="9F96A82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4E0B3E55"/>
    <w:multiLevelType w:val="hybridMultilevel"/>
    <w:tmpl w:val="EA5C4CD8"/>
    <w:lvl w:ilvl="0" w:tplc="802E0AE4">
      <w:start w:val="1"/>
      <w:numFmt w:val="bullet"/>
      <w:lvlText w:val=""/>
      <w:lvlJc w:val="left"/>
      <w:pPr>
        <w:ind w:left="1800" w:hanging="360"/>
      </w:pPr>
      <w:rPr>
        <w:rFonts w:ascii="Symbol" w:eastAsiaTheme="minorHAnsi" w:hAnsi="Symbol" w:cs="DagnyPro"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4EC64DE3"/>
    <w:multiLevelType w:val="hybridMultilevel"/>
    <w:tmpl w:val="953C99BC"/>
    <w:lvl w:ilvl="0" w:tplc="802E0AE4">
      <w:start w:val="1"/>
      <w:numFmt w:val="bullet"/>
      <w:lvlText w:val=""/>
      <w:lvlJc w:val="left"/>
      <w:pPr>
        <w:ind w:left="1850" w:hanging="360"/>
      </w:pPr>
      <w:rPr>
        <w:rFonts w:ascii="Symbol" w:eastAsiaTheme="minorHAnsi" w:hAnsi="Symbol" w:cs="DagnyPro" w:hint="default"/>
      </w:rPr>
    </w:lvl>
    <w:lvl w:ilvl="1" w:tplc="04130003" w:tentative="1">
      <w:start w:val="1"/>
      <w:numFmt w:val="bullet"/>
      <w:lvlText w:val="o"/>
      <w:lvlJc w:val="left"/>
      <w:pPr>
        <w:ind w:left="2210" w:hanging="360"/>
      </w:pPr>
      <w:rPr>
        <w:rFonts w:ascii="Courier New" w:hAnsi="Courier New" w:cs="Courier New" w:hint="default"/>
      </w:rPr>
    </w:lvl>
    <w:lvl w:ilvl="2" w:tplc="04130005" w:tentative="1">
      <w:start w:val="1"/>
      <w:numFmt w:val="bullet"/>
      <w:lvlText w:val=""/>
      <w:lvlJc w:val="left"/>
      <w:pPr>
        <w:ind w:left="2930" w:hanging="360"/>
      </w:pPr>
      <w:rPr>
        <w:rFonts w:ascii="Wingdings" w:hAnsi="Wingdings" w:hint="default"/>
      </w:rPr>
    </w:lvl>
    <w:lvl w:ilvl="3" w:tplc="04130001" w:tentative="1">
      <w:start w:val="1"/>
      <w:numFmt w:val="bullet"/>
      <w:lvlText w:val=""/>
      <w:lvlJc w:val="left"/>
      <w:pPr>
        <w:ind w:left="3650" w:hanging="360"/>
      </w:pPr>
      <w:rPr>
        <w:rFonts w:ascii="Symbol" w:hAnsi="Symbol" w:hint="default"/>
      </w:rPr>
    </w:lvl>
    <w:lvl w:ilvl="4" w:tplc="04130003" w:tentative="1">
      <w:start w:val="1"/>
      <w:numFmt w:val="bullet"/>
      <w:lvlText w:val="o"/>
      <w:lvlJc w:val="left"/>
      <w:pPr>
        <w:ind w:left="4370" w:hanging="360"/>
      </w:pPr>
      <w:rPr>
        <w:rFonts w:ascii="Courier New" w:hAnsi="Courier New" w:cs="Courier New" w:hint="default"/>
      </w:rPr>
    </w:lvl>
    <w:lvl w:ilvl="5" w:tplc="04130005" w:tentative="1">
      <w:start w:val="1"/>
      <w:numFmt w:val="bullet"/>
      <w:lvlText w:val=""/>
      <w:lvlJc w:val="left"/>
      <w:pPr>
        <w:ind w:left="5090" w:hanging="360"/>
      </w:pPr>
      <w:rPr>
        <w:rFonts w:ascii="Wingdings" w:hAnsi="Wingdings" w:hint="default"/>
      </w:rPr>
    </w:lvl>
    <w:lvl w:ilvl="6" w:tplc="04130001" w:tentative="1">
      <w:start w:val="1"/>
      <w:numFmt w:val="bullet"/>
      <w:lvlText w:val=""/>
      <w:lvlJc w:val="left"/>
      <w:pPr>
        <w:ind w:left="5810" w:hanging="360"/>
      </w:pPr>
      <w:rPr>
        <w:rFonts w:ascii="Symbol" w:hAnsi="Symbol" w:hint="default"/>
      </w:rPr>
    </w:lvl>
    <w:lvl w:ilvl="7" w:tplc="04130003" w:tentative="1">
      <w:start w:val="1"/>
      <w:numFmt w:val="bullet"/>
      <w:lvlText w:val="o"/>
      <w:lvlJc w:val="left"/>
      <w:pPr>
        <w:ind w:left="6530" w:hanging="360"/>
      </w:pPr>
      <w:rPr>
        <w:rFonts w:ascii="Courier New" w:hAnsi="Courier New" w:cs="Courier New" w:hint="default"/>
      </w:rPr>
    </w:lvl>
    <w:lvl w:ilvl="8" w:tplc="04130005" w:tentative="1">
      <w:start w:val="1"/>
      <w:numFmt w:val="bullet"/>
      <w:lvlText w:val=""/>
      <w:lvlJc w:val="left"/>
      <w:pPr>
        <w:ind w:left="7250" w:hanging="360"/>
      </w:pPr>
      <w:rPr>
        <w:rFonts w:ascii="Wingdings" w:hAnsi="Wingdings" w:hint="default"/>
      </w:rPr>
    </w:lvl>
  </w:abstractNum>
  <w:abstractNum w:abstractNumId="15" w15:restartNumberingAfterBreak="0">
    <w:nsid w:val="59DF0752"/>
    <w:multiLevelType w:val="hybridMultilevel"/>
    <w:tmpl w:val="098214A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6" w15:restartNumberingAfterBreak="0">
    <w:nsid w:val="5A5403FE"/>
    <w:multiLevelType w:val="hybridMultilevel"/>
    <w:tmpl w:val="4942F772"/>
    <w:lvl w:ilvl="0" w:tplc="802E0AE4">
      <w:start w:val="1"/>
      <w:numFmt w:val="bullet"/>
      <w:lvlText w:val=""/>
      <w:lvlJc w:val="left"/>
      <w:pPr>
        <w:ind w:left="1080" w:hanging="360"/>
      </w:pPr>
      <w:rPr>
        <w:rFonts w:ascii="Symbol" w:eastAsiaTheme="minorHAnsi" w:hAnsi="Symbol" w:cs="DagnyPro"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63AA47CA"/>
    <w:multiLevelType w:val="hybridMultilevel"/>
    <w:tmpl w:val="840C6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F9D37C6"/>
    <w:multiLevelType w:val="hybridMultilevel"/>
    <w:tmpl w:val="EDDE136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9" w15:restartNumberingAfterBreak="0">
    <w:nsid w:val="70B82429"/>
    <w:multiLevelType w:val="hybridMultilevel"/>
    <w:tmpl w:val="D63AE7A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0" w15:restartNumberingAfterBreak="0">
    <w:nsid w:val="792C6C35"/>
    <w:multiLevelType w:val="hybridMultilevel"/>
    <w:tmpl w:val="D194A3D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3"/>
  </w:num>
  <w:num w:numId="2">
    <w:abstractNumId w:val="16"/>
  </w:num>
  <w:num w:numId="3">
    <w:abstractNumId w:val="14"/>
  </w:num>
  <w:num w:numId="4">
    <w:abstractNumId w:val="13"/>
  </w:num>
  <w:num w:numId="5">
    <w:abstractNumId w:val="20"/>
  </w:num>
  <w:num w:numId="6">
    <w:abstractNumId w:val="1"/>
  </w:num>
  <w:num w:numId="7">
    <w:abstractNumId w:val="4"/>
  </w:num>
  <w:num w:numId="8">
    <w:abstractNumId w:val="10"/>
  </w:num>
  <w:num w:numId="9">
    <w:abstractNumId w:val="8"/>
  </w:num>
  <w:num w:numId="10">
    <w:abstractNumId w:val="18"/>
  </w:num>
  <w:num w:numId="11">
    <w:abstractNumId w:val="7"/>
  </w:num>
  <w:num w:numId="12">
    <w:abstractNumId w:val="17"/>
  </w:num>
  <w:num w:numId="13">
    <w:abstractNumId w:val="2"/>
  </w:num>
  <w:num w:numId="14">
    <w:abstractNumId w:val="19"/>
  </w:num>
  <w:num w:numId="15">
    <w:abstractNumId w:val="12"/>
  </w:num>
  <w:num w:numId="16">
    <w:abstractNumId w:val="9"/>
  </w:num>
  <w:num w:numId="17">
    <w:abstractNumId w:val="15"/>
  </w:num>
  <w:num w:numId="18">
    <w:abstractNumId w:val="6"/>
  </w:num>
  <w:num w:numId="19">
    <w:abstractNumId w:val="11"/>
  </w:num>
  <w:num w:numId="20">
    <w:abstractNumId w:val="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682"/>
    <w:rsid w:val="00000BF0"/>
    <w:rsid w:val="000074A1"/>
    <w:rsid w:val="00047796"/>
    <w:rsid w:val="000566EC"/>
    <w:rsid w:val="000B365F"/>
    <w:rsid w:val="00173BB8"/>
    <w:rsid w:val="001C2383"/>
    <w:rsid w:val="001F21B8"/>
    <w:rsid w:val="001F6124"/>
    <w:rsid w:val="00224E43"/>
    <w:rsid w:val="0024496D"/>
    <w:rsid w:val="00251C8F"/>
    <w:rsid w:val="00294819"/>
    <w:rsid w:val="002A110F"/>
    <w:rsid w:val="002F0682"/>
    <w:rsid w:val="00316948"/>
    <w:rsid w:val="003F28AD"/>
    <w:rsid w:val="00447FCA"/>
    <w:rsid w:val="00452D7F"/>
    <w:rsid w:val="00496827"/>
    <w:rsid w:val="00592911"/>
    <w:rsid w:val="005A413E"/>
    <w:rsid w:val="005D3D7F"/>
    <w:rsid w:val="005F7911"/>
    <w:rsid w:val="006A6EEB"/>
    <w:rsid w:val="006C216E"/>
    <w:rsid w:val="00713A71"/>
    <w:rsid w:val="00720117"/>
    <w:rsid w:val="00772B34"/>
    <w:rsid w:val="007D1651"/>
    <w:rsid w:val="007D3F27"/>
    <w:rsid w:val="00867759"/>
    <w:rsid w:val="00916E82"/>
    <w:rsid w:val="009C5A14"/>
    <w:rsid w:val="00A0604D"/>
    <w:rsid w:val="00A33418"/>
    <w:rsid w:val="00A708E4"/>
    <w:rsid w:val="00A75CAB"/>
    <w:rsid w:val="00AA7B44"/>
    <w:rsid w:val="00AE20C6"/>
    <w:rsid w:val="00AF79EA"/>
    <w:rsid w:val="00B2464F"/>
    <w:rsid w:val="00B30A0D"/>
    <w:rsid w:val="00BB2009"/>
    <w:rsid w:val="00C561BE"/>
    <w:rsid w:val="00C938EF"/>
    <w:rsid w:val="00CF5B58"/>
    <w:rsid w:val="00D00456"/>
    <w:rsid w:val="00D436FA"/>
    <w:rsid w:val="00D902B3"/>
    <w:rsid w:val="00D9294A"/>
    <w:rsid w:val="00D9317B"/>
    <w:rsid w:val="00DC5AFC"/>
    <w:rsid w:val="00E23140"/>
    <w:rsid w:val="00E4349B"/>
    <w:rsid w:val="00E82509"/>
    <w:rsid w:val="00EC3FF6"/>
    <w:rsid w:val="00F43CB0"/>
    <w:rsid w:val="00F4640A"/>
    <w:rsid w:val="00F62281"/>
    <w:rsid w:val="00F75CD6"/>
    <w:rsid w:val="00FA2938"/>
    <w:rsid w:val="00FC08B7"/>
    <w:rsid w:val="00FC3F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7C3D4"/>
  <w15:chartTrackingRefBased/>
  <w15:docId w15:val="{459783C9-A02D-47B3-AC9B-52160963C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A75CAB"/>
    <w:pPr>
      <w:ind w:left="720"/>
      <w:contextualSpacing/>
    </w:pPr>
  </w:style>
  <w:style w:type="paragraph" w:customStyle="1" w:styleId="Default">
    <w:name w:val="Default"/>
    <w:rsid w:val="00720117"/>
    <w:pPr>
      <w:autoSpaceDE w:val="0"/>
      <w:autoSpaceDN w:val="0"/>
      <w:adjustRightInd w:val="0"/>
      <w:spacing w:after="0" w:line="240" w:lineRule="auto"/>
    </w:pPr>
    <w:rPr>
      <w:rFonts w:ascii="Quicksand" w:hAnsi="Quicksand" w:cs="Quicksand"/>
      <w:color w:val="000000"/>
      <w:sz w:val="24"/>
      <w:szCs w:val="24"/>
    </w:rPr>
  </w:style>
  <w:style w:type="character" w:customStyle="1" w:styleId="A2">
    <w:name w:val="A2"/>
    <w:uiPriority w:val="99"/>
    <w:rsid w:val="00720117"/>
    <w:rPr>
      <w:rFonts w:cs="Quicksand"/>
      <w:color w:val="000000"/>
      <w:sz w:val="20"/>
      <w:szCs w:val="20"/>
    </w:rPr>
  </w:style>
  <w:style w:type="character" w:customStyle="1" w:styleId="A1">
    <w:name w:val="A1"/>
    <w:uiPriority w:val="99"/>
    <w:rsid w:val="00E23140"/>
    <w:rPr>
      <w:rFonts w:cs="Quicksand"/>
      <w:color w:val="000000"/>
      <w:sz w:val="20"/>
      <w:szCs w:val="20"/>
      <w:u w:val="single"/>
    </w:rPr>
  </w:style>
  <w:style w:type="character" w:customStyle="1" w:styleId="LijstalineaChar">
    <w:name w:val="Lijstalinea Char"/>
    <w:basedOn w:val="Standaardalinea-lettertype"/>
    <w:link w:val="Lijstalinea"/>
    <w:uiPriority w:val="34"/>
    <w:rsid w:val="00316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205af0-eb7d-4e4a-bd45-82a043f2158d">
      <Terms xmlns="http://schemas.microsoft.com/office/infopath/2007/PartnerControls"/>
    </lcf76f155ced4ddcb4097134ff3c332f>
    <TaxCatchAll xmlns="ae46febf-9ff0-41ed-979d-55f0b2371b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3D5A0AC9526C4AA743A616BE36A520" ma:contentTypeVersion="18" ma:contentTypeDescription="Een nieuw document maken." ma:contentTypeScope="" ma:versionID="57ddb61f1a70e147e6d109dfdb6e055e">
  <xsd:schema xmlns:xsd="http://www.w3.org/2001/XMLSchema" xmlns:xs="http://www.w3.org/2001/XMLSchema" xmlns:p="http://schemas.microsoft.com/office/2006/metadata/properties" xmlns:ns2="0f205af0-eb7d-4e4a-bd45-82a043f2158d" xmlns:ns3="ae46febf-9ff0-41ed-979d-55f0b2371bb3" targetNamespace="http://schemas.microsoft.com/office/2006/metadata/properties" ma:root="true" ma:fieldsID="d5b955bf8d39a12fb73a0d7f4bb3a6d9" ns2:_="" ns3:_="">
    <xsd:import namespace="0f205af0-eb7d-4e4a-bd45-82a043f2158d"/>
    <xsd:import namespace="ae46febf-9ff0-41ed-979d-55f0b2371b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205af0-eb7d-4e4a-bd45-82a043f21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71003ea-7539-49fd-bf2d-6e480a474b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46febf-9ff0-41ed-979d-55f0b2371bb3"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f050fae5-fdb5-487f-9335-41aa62263934}" ma:internalName="TaxCatchAll" ma:showField="CatchAllData" ma:web="ae46febf-9ff0-41ed-979d-55f0b2371b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07E59E-8D55-4566-AE6B-1F8BB0E0C01A}">
  <ds:schemaRefs>
    <ds:schemaRef ds:uri="http://schemas.microsoft.com/sharepoint/v3/contenttype/forms"/>
  </ds:schemaRefs>
</ds:datastoreItem>
</file>

<file path=customXml/itemProps2.xml><?xml version="1.0" encoding="utf-8"?>
<ds:datastoreItem xmlns:ds="http://schemas.openxmlformats.org/officeDocument/2006/customXml" ds:itemID="{96BDEECF-79FE-4F2B-9BC5-BFE844E3E58B}">
  <ds:schemaRefs>
    <ds:schemaRef ds:uri="http://purl.org/dc/elements/1.1/"/>
    <ds:schemaRef ds:uri="http://purl.org/dc/dcmitype/"/>
    <ds:schemaRef ds:uri="http://www.w3.org/XML/1998/namespace"/>
    <ds:schemaRef ds:uri="http://schemas.microsoft.com/office/2006/metadata/properties"/>
    <ds:schemaRef ds:uri="0f205af0-eb7d-4e4a-bd45-82a043f2158d"/>
    <ds:schemaRef ds:uri="ae46febf-9ff0-41ed-979d-55f0b2371bb3"/>
    <ds:schemaRef ds:uri="http://schemas.microsoft.com/office/infopath/2007/PartnerControls"/>
    <ds:schemaRef ds:uri="http://purl.org/dc/terms/"/>
    <ds:schemaRef ds:uri="http://schemas.microsoft.com/office/2006/documentManagement/types"/>
    <ds:schemaRef ds:uri="http://schemas.openxmlformats.org/package/2006/metadata/core-properties"/>
  </ds:schemaRefs>
</ds:datastoreItem>
</file>

<file path=customXml/itemProps3.xml><?xml version="1.0" encoding="utf-8"?>
<ds:datastoreItem xmlns:ds="http://schemas.openxmlformats.org/officeDocument/2006/customXml" ds:itemID="{422ABF50-CABB-4F90-A488-07CF359FE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205af0-eb7d-4e4a-bd45-82a043f2158d"/>
    <ds:schemaRef ds:uri="ae46febf-9ff0-41ed-979d-55f0b2371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2533</Words>
  <Characters>13932</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Philipien van Huet | Vis à Vis</dc:creator>
  <cp:keywords/>
  <dc:description/>
  <cp:lastModifiedBy>Philipien van Huet | Vis à Vis</cp:lastModifiedBy>
  <cp:revision>3</cp:revision>
  <dcterms:created xsi:type="dcterms:W3CDTF">2025-05-27T13:52:00Z</dcterms:created>
  <dcterms:modified xsi:type="dcterms:W3CDTF">2025-05-27T13:54:00Z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0x0101002D3D5A0AC9526C4AA743A616BE36A520</vt:lpwstr>
  </property>
  <property fmtid="{D5CDD505-2E9C-101B-9397-08002B2CF9AE}" pid="3" name="MediaServiceImageTags">
    <vt:lpwstr/>
  </property>
</Properties>
</file>